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61" w:rsidRDefault="00744D20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7706452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:rsidR="00BA0D35" w:rsidRDefault="00D02E13" w:rsidP="00265951">
      <w:pPr>
        <w:spacing w:after="0" w:line="240" w:lineRule="auto"/>
        <w:jc w:val="center"/>
        <w:rPr>
          <w:rStyle w:val="s1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обучение по дополнительным образовательным программам.</w:t>
      </w:r>
      <w:r w:rsidR="0011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65951" w:rsidRPr="00BA0D35" w:rsidRDefault="00265951" w:rsidP="00265951">
      <w:pPr>
        <w:spacing w:after="0" w:line="240" w:lineRule="auto"/>
        <w:jc w:val="center"/>
        <w:rPr>
          <w:rStyle w:val="s1"/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16"/>
      </w:tblGrid>
      <w:tr w:rsidR="00566BD8" w:rsidTr="00BA0D35">
        <w:trPr>
          <w:trHeight w:val="142"/>
        </w:trPr>
        <w:tc>
          <w:tcPr>
            <w:tcW w:w="4636" w:type="dxa"/>
          </w:tcPr>
          <w:p w:rsidR="00566BD8" w:rsidRDefault="6E6E8E98" w:rsidP="6E6E8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6E8E98">
              <w:rPr>
                <w:rFonts w:ascii="Times New Roman" w:eastAsia="Times New Roman" w:hAnsi="Times New Roman" w:cs="Times New Roman"/>
                <w:sz w:val="24"/>
                <w:szCs w:val="24"/>
              </w:rPr>
              <w:t>п. Вятский Посад</w:t>
            </w:r>
          </w:p>
        </w:tc>
        <w:tc>
          <w:tcPr>
            <w:tcW w:w="4716" w:type="dxa"/>
          </w:tcPr>
          <w:p w:rsidR="00566BD8" w:rsidRPr="00BA0D35" w:rsidRDefault="00401A0B" w:rsidP="00BA0D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r w:rsidR="007B113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 _______</w:t>
            </w:r>
            <w:r w:rsidR="6E6E8E98" w:rsidRPr="6E6E8E98">
              <w:rPr>
                <w:rFonts w:ascii="Times New Roman" w:eastAsia="Times New Roman" w:hAnsi="Times New Roman" w:cs="Times New Roman"/>
                <w:sz w:val="24"/>
                <w:szCs w:val="24"/>
              </w:rPr>
              <w:t>____ 20___г.</w:t>
            </w:r>
          </w:p>
        </w:tc>
      </w:tr>
      <w:bookmarkEnd w:id="0"/>
    </w:tbl>
    <w:p w:rsidR="00566BD8" w:rsidRDefault="00566BD8" w:rsidP="00566BD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</w:p>
    <w:p w:rsidR="00566BD8" w:rsidRPr="00265951" w:rsidRDefault="00BF13CF" w:rsidP="001A2EB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="00566BD8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Частное общеобразовательное учреждение местной религиозной организации «Православный приход храма Сретения Господня поселок Вятский Посад Орловского района Орловской области Орловской епархии Русской Православной Церкви (Московский Патриархат)»</w:t>
      </w:r>
      <w:r w:rsidR="002712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566BD8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«Орловская православная гимназия имени Преподобного Алексея», осуществляющее образовател</w:t>
      </w:r>
      <w:r w:rsidR="00401A0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ьную деятельность на основании Л</w:t>
      </w:r>
      <w:r w:rsidR="00566BD8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ицензии </w:t>
      </w:r>
      <w:r w:rsidR="00214820" w:rsidRPr="002148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 Л035-01229-57/00205692</w:t>
      </w:r>
      <w:r w:rsidR="002148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566BD8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от </w:t>
      </w:r>
      <w:r w:rsidR="004D28DC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01 сентября 2017</w:t>
      </w:r>
      <w:r w:rsidR="00401A0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</w:t>
      </w:r>
      <w:r w:rsidR="00566BD8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выданной </w:t>
      </w:r>
      <w:r w:rsidR="004D28DC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Департаментом образования Орловской области</w:t>
      </w:r>
      <w:r w:rsidR="00401A0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бессрочно и Свидетельства о государственной аккредитации серии 57А01 № 0000359 от 30 ноября 2017 года №1382</w:t>
      </w:r>
      <w:r w:rsidR="00566BD8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</w:t>
      </w:r>
      <w:r w:rsidR="00401A0B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выданной Департаментом образования Орловской области </w:t>
      </w:r>
      <w:r w:rsidR="00464F1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 срок до 30 ноября 2029 года,</w:t>
      </w:r>
      <w:r w:rsidR="00CB2FDF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(далее - </w:t>
      </w:r>
      <w:r w:rsidR="00CB2FDF" w:rsidRPr="00464F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Гимназия</w:t>
      </w:r>
      <w:r w:rsidR="00CB2FDF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), </w:t>
      </w:r>
      <w:r w:rsidR="00566BD8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лице дирек</w:t>
      </w:r>
      <w:r w:rsidR="00464F1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тора </w:t>
      </w:r>
      <w:r w:rsidR="00464F19" w:rsidRPr="0026595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Вебера Виталия Владимировича</w:t>
      </w:r>
      <w:r w:rsidR="00566BD8" w:rsidRPr="0026595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действующего на основании Устава, с одной стороны, и </w:t>
      </w:r>
    </w:p>
    <w:p w:rsidR="00566BD8" w:rsidRPr="00072E56" w:rsidRDefault="00566BD8" w:rsidP="001A2EB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595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______________________________________________</w:t>
      </w:r>
      <w:r w:rsidR="007B1134" w:rsidRPr="0026595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_______________________________</w:t>
      </w:r>
      <w:r w:rsidR="007B113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6E6E8E98"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  <w:t>(Ф.И.О. родителя (законного представителя))</w:t>
      </w:r>
    </w:p>
    <w:p w:rsidR="007B1134" w:rsidRPr="00744D20" w:rsidRDefault="00566BD8" w:rsidP="001A2EB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именуемый в дальнейшем «</w:t>
      </w:r>
      <w:r w:rsidRPr="00464F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Родитель</w:t>
      </w:r>
      <w:r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», </w:t>
      </w:r>
      <w:r w:rsidR="00980E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являющийся(</w:t>
      </w:r>
      <w:r w:rsidR="00BF13C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щ</w:t>
      </w:r>
      <w:r w:rsidR="00980E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аяся) родителем</w:t>
      </w:r>
      <w:r w:rsidR="007B113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980E2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(законным представителем)</w:t>
      </w:r>
      <w:r w:rsidR="007B113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</w:t>
      </w:r>
    </w:p>
    <w:p w:rsidR="00566BD8" w:rsidRPr="00072E56" w:rsidRDefault="00566BD8" w:rsidP="001A2EB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_____________________________________________________________________________,</w:t>
      </w:r>
      <w:r w:rsidR="007B113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6E6E8E98"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  <w:t>(Ф.</w:t>
      </w:r>
      <w:r w:rsidR="00EB3B4A"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  <w:t>И. ребенка</w:t>
      </w:r>
      <w:r w:rsidRPr="6E6E8E98"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  <w:t>)</w:t>
      </w:r>
    </w:p>
    <w:p w:rsidR="00DF3EB8" w:rsidRPr="00EB3B4A" w:rsidRDefault="00566BD8" w:rsidP="00EB3B4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именуемый в дальнейшем «</w:t>
      </w:r>
      <w:r w:rsidRPr="00464F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Обучающийся</w:t>
      </w:r>
      <w:r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», с другой стороны, совместно именуемые «</w:t>
      </w:r>
      <w:r w:rsidRPr="00464F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Стороны</w:t>
      </w:r>
      <w:r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», </w:t>
      </w:r>
      <w:r w:rsidR="00464F1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соответствии </w:t>
      </w:r>
      <w:r w:rsidR="004B7C91" w:rsidRPr="00FB1C37"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  <w:t>c</w:t>
      </w:r>
      <w:r w:rsidR="00A67A73" w:rsidRPr="00A67A7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Гражданским кодексом Российской Федерации, Федеральным законом «Об образовании в Российской Федерации», Законом Российской Федерации «О защите прав потребителей», а также Правилами оказания платных образовательных услуг, утвержденными Постановлением </w:t>
      </w:r>
      <w:r w:rsidR="00DF5693" w:rsidRPr="00DF569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Правительства Российской Федерации № 1441 от 15 сентября 2020 г. «Об утверждении Правил оказания платных образовательных услуг»</w:t>
      </w:r>
      <w:r w:rsidR="00DF569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A67A73" w:rsidRPr="00A67A7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 Положением об оказании платных образовательных услуг в ЧОУ </w:t>
      </w:r>
      <w:r w:rsidR="00A67A7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МРО «Орловская православная гимназия имени Преподобного Алексея»</w:t>
      </w:r>
      <w:r w:rsidR="00464F1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</w:t>
      </w:r>
      <w:r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заключил</w:t>
      </w:r>
      <w:r w:rsidR="00D02E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 настоящ</w:t>
      </w:r>
      <w:r w:rsidR="00EB3B4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ий Договор о нижеследующем:</w:t>
      </w:r>
    </w:p>
    <w:p w:rsidR="00907DCF" w:rsidRPr="00F97457" w:rsidRDefault="00DF3EB8" w:rsidP="0092240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 Предмет Д</w:t>
      </w:r>
      <w:r w:rsidRPr="00072E5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оговора</w:t>
      </w:r>
    </w:p>
    <w:p w:rsidR="00AC68B0" w:rsidRPr="00A44DC8" w:rsidRDefault="00566BD8" w:rsidP="001A2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  <w:r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1.1.</w:t>
      </w:r>
      <w:r w:rsidR="00AC68B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Стороны настоящего Договора объединяют усилия в обучении, воспитании и развитии Обучающегося в освоении </w:t>
      </w:r>
      <w:bookmarkStart w:id="1" w:name="_Hlk77064650"/>
      <w:r w:rsidR="00A44DC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О</w:t>
      </w:r>
      <w:r w:rsidR="00AC68B0" w:rsidRPr="00A44DC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бразовател</w:t>
      </w:r>
      <w:r w:rsidR="008707C3" w:rsidRPr="00A44DC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ьного проекта</w:t>
      </w:r>
      <w:r w:rsidR="008662E0" w:rsidRPr="00A44DC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 xml:space="preserve"> всестороннего развития </w:t>
      </w:r>
      <w:r w:rsidR="00DF3EB8" w:rsidRPr="00A44DC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 xml:space="preserve">ребенка </w:t>
      </w:r>
      <w:r w:rsidR="008662E0" w:rsidRPr="00A44DC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«Филиппок</w:t>
      </w:r>
      <w:r w:rsidR="00AC68B0" w:rsidRPr="00A44DC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 xml:space="preserve">» </w:t>
      </w:r>
      <w:r w:rsidR="00AC68B0" w:rsidRPr="00A44DC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(далее Проект</w:t>
      </w:r>
      <w:bookmarkEnd w:id="1"/>
      <w:r w:rsidR="00AC68B0" w:rsidRPr="00A44DC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)</w:t>
      </w:r>
    </w:p>
    <w:p w:rsidR="007C7D9B" w:rsidRDefault="00AC68B0" w:rsidP="001A2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1.2. </w:t>
      </w:r>
      <w:r w:rsidR="00A543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Гимназия обязуется предоставить </w:t>
      </w:r>
      <w:r w:rsidR="008F6A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образовательные </w:t>
      </w:r>
      <w:r w:rsidR="00A543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услуг</w:t>
      </w:r>
      <w:r w:rsidR="00744D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 по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организации и осуществлени</w:t>
      </w:r>
      <w:r w:rsidR="00902CD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Проекта,</w:t>
      </w:r>
      <w:r w:rsidR="00744D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присмотру и уходу за Обучающимся во время нахождения его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 занятиях,</w:t>
      </w:r>
      <w:r w:rsidR="00A543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 Родитель обязуется </w:t>
      </w:r>
      <w:r w:rsidR="00744D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их</w:t>
      </w:r>
      <w:r w:rsidR="009634C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A543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оплатить</w:t>
      </w:r>
      <w:r w:rsidR="00744D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7E6A4C" w:rsidRDefault="00253369" w:rsidP="001A2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AC68B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</w:t>
      </w:r>
      <w:r w:rsidR="009B342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Продолжительность предоставления данных услуг по настоящему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Д</w:t>
      </w:r>
      <w:r w:rsidR="00EB5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оговору </w:t>
      </w:r>
      <w:r w:rsidR="00A44D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 01 </w:t>
      </w:r>
      <w:r w:rsidR="009D285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сентября</w:t>
      </w:r>
      <w:r w:rsidR="009B342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202</w:t>
      </w:r>
      <w:r w:rsidR="002148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</w:t>
      </w:r>
      <w:r w:rsidR="009B342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по 31 мая</w:t>
      </w:r>
      <w:r w:rsidR="007E6A4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202</w:t>
      </w:r>
      <w:r w:rsidR="002148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</w:t>
      </w:r>
      <w:r w:rsidR="007E6A4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в соответствии с календарным графиком Гимназии. </w:t>
      </w:r>
    </w:p>
    <w:p w:rsidR="00AC68B0" w:rsidRDefault="00AC68B0" w:rsidP="001A2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Форма предоставления услуг – очная.</w:t>
      </w:r>
    </w:p>
    <w:p w:rsidR="007E6A4C" w:rsidRDefault="009B3422" w:rsidP="001A2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Услуги предоставляются</w:t>
      </w:r>
      <w:r w:rsidR="007E6A4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 адресу: Орловская область,</w:t>
      </w:r>
      <w:r w:rsidR="00316DC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муниципальный округ</w:t>
      </w:r>
      <w:r w:rsidR="007E6A4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Орловский, пос. Вятский Посад, ул.</w:t>
      </w:r>
      <w:r w:rsidR="00EB5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Южная д. 1А.</w:t>
      </w:r>
    </w:p>
    <w:p w:rsidR="009B3422" w:rsidRPr="009B3422" w:rsidRDefault="0024531D" w:rsidP="009B342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1.3. </w:t>
      </w:r>
      <w:r w:rsidR="009B3422" w:rsidRPr="009B342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Время оказания </w:t>
      </w:r>
      <w:r w:rsidR="00F61E6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услуг </w:t>
      </w:r>
      <w:r w:rsidR="009B3422" w:rsidRPr="009B342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устанавливается </w:t>
      </w:r>
      <w:r w:rsidR="00AC68B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согласно утвержденного расписания занятий,</w:t>
      </w:r>
      <w:r w:rsidR="009B3422" w:rsidRPr="009B342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за исключением выходных и нерабочих праздничных д</w:t>
      </w:r>
      <w:r w:rsidR="00AC68B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ней, периодов карантина</w:t>
      </w:r>
      <w:r w:rsidR="009B3422" w:rsidRPr="009B342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</w:t>
      </w:r>
      <w:r w:rsidR="009B342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а также </w:t>
      </w:r>
      <w:r w:rsidR="009B3422" w:rsidRPr="009B342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обстоятельств форс-мажора.</w:t>
      </w:r>
    </w:p>
    <w:p w:rsidR="001E1D21" w:rsidRDefault="001E1D21" w:rsidP="001214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907DCF" w:rsidRDefault="00BE0674" w:rsidP="00907DC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2</w:t>
      </w:r>
      <w:r w:rsidR="00D567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. Обязательства</w:t>
      </w:r>
      <w:r w:rsidR="00566BD8" w:rsidRPr="00F70A9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сторон</w:t>
      </w:r>
    </w:p>
    <w:p w:rsidR="00566BD8" w:rsidRDefault="009B3422" w:rsidP="001A2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2.1</w:t>
      </w:r>
      <w:r w:rsidR="00566BD8" w:rsidRPr="00072E5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. В соответствии с предметом Договора</w:t>
      </w:r>
      <w:r w:rsidR="001E1D2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</w:t>
      </w:r>
      <w:r w:rsidR="00566BD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Гимназия</w:t>
      </w:r>
      <w:r w:rsidR="00566BD8" w:rsidRPr="00DF2F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принимает на себя следующие обязательства</w:t>
      </w:r>
      <w:r w:rsidR="00566BD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:</w:t>
      </w:r>
    </w:p>
    <w:p w:rsidR="00D56E13" w:rsidRPr="009E7B0E" w:rsidRDefault="009B3422" w:rsidP="001A2EB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2.1.1. </w:t>
      </w:r>
      <w:r w:rsidR="00D56E13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Ознакомить Родителя с Уставом Гимназии, лицензией на осуществление образовательной деятельности, свидетельством о</w:t>
      </w:r>
      <w:r w:rsidR="0075162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государственной аккредитации, </w:t>
      </w:r>
      <w:r w:rsidR="002917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довести </w:t>
      </w:r>
      <w:r w:rsidR="002917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до Родителя информацию, содержащую сведения о порядке и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режиме работы </w:t>
      </w:r>
      <w:r w:rsidR="00AC68B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Гимназии</w:t>
      </w:r>
      <w:r w:rsidR="002917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3A3E3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(</w:t>
      </w:r>
      <w:r w:rsidR="002917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информация предоставляется непосредственно в Гимназии, а также разм</w:t>
      </w:r>
      <w:r w:rsidR="001A2EB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ещается</w:t>
      </w:r>
      <w:r w:rsidR="00771C3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на </w:t>
      </w:r>
      <w:r w:rsidR="002917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официальн</w:t>
      </w:r>
      <w:r w:rsidR="00240BB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ом</w:t>
      </w:r>
      <w:r w:rsidR="002917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771C3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сайте</w:t>
      </w:r>
      <w:r w:rsidR="00240BB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:</w:t>
      </w:r>
      <w:r w:rsidR="003D6300" w:rsidRPr="003D6300">
        <w:rPr>
          <w:rFonts w:ascii="Times New Roman" w:hAnsi="Times New Roman" w:cs="Times New Roman"/>
          <w:b/>
          <w:i/>
          <w:u w:val="single"/>
        </w:rPr>
        <w:t xml:space="preserve"> </w:t>
      </w:r>
      <w:r w:rsidR="00244EE7">
        <w:rPr>
          <w:rFonts w:ascii="Times New Roman" w:hAnsi="Times New Roman" w:cs="Times New Roman"/>
          <w:b/>
          <w:i/>
          <w:u w:val="single"/>
          <w:lang w:val="en-US"/>
        </w:rPr>
        <w:t>www</w:t>
      </w:r>
      <w:r w:rsidR="00244EE7" w:rsidRPr="00244EE7">
        <w:rPr>
          <w:rFonts w:ascii="Times New Roman" w:hAnsi="Times New Roman" w:cs="Times New Roman"/>
          <w:b/>
          <w:i/>
          <w:u w:val="single"/>
        </w:rPr>
        <w:t>.</w:t>
      </w:r>
      <w:r w:rsidR="003D6300" w:rsidRPr="00240BB6">
        <w:rPr>
          <w:rFonts w:ascii="Times New Roman" w:hAnsi="Times New Roman" w:cs="Times New Roman"/>
          <w:b/>
          <w:i/>
          <w:u w:val="single"/>
        </w:rPr>
        <w:t>vposad.obr57.ru</w:t>
      </w:r>
      <w:r w:rsidR="009E7B0E" w:rsidRPr="00240BB6">
        <w:rPr>
          <w:rFonts w:ascii="Times New Roman" w:hAnsi="Times New Roman" w:cs="Times New Roman"/>
        </w:rPr>
        <w:t>)</w:t>
      </w:r>
      <w:r w:rsidR="00D94B0B">
        <w:rPr>
          <w:rFonts w:ascii="Times New Roman" w:hAnsi="Times New Roman" w:cs="Times New Roman"/>
        </w:rPr>
        <w:t>.</w:t>
      </w:r>
    </w:p>
    <w:p w:rsidR="002712D6" w:rsidRDefault="009B3422" w:rsidP="001A2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2.1.2</w:t>
      </w:r>
      <w:r w:rsidR="006A42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Зачислить обучающегося в группу Проекта, о</w:t>
      </w:r>
      <w:r w:rsidR="00D56E13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рганизовать и обеспечить надлежащее исполнение услуг</w:t>
      </w:r>
      <w:r w:rsidR="009E7B0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предусмотренных настоящим Договором</w:t>
      </w:r>
      <w:r w:rsidR="00AC68B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в соответствии с</w:t>
      </w:r>
      <w:r w:rsidR="00D56E13" w:rsidRPr="002712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графиком и распи</w:t>
      </w:r>
      <w:r w:rsidR="009E7B0E" w:rsidRPr="002712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санием занятий, разрабатываемым</w:t>
      </w:r>
      <w:r w:rsidR="00A538FC" w:rsidRPr="002712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</w:t>
      </w:r>
      <w:r w:rsidR="001E1D21" w:rsidRPr="002712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D56E13" w:rsidRPr="002712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Гимназией</w:t>
      </w:r>
      <w:r w:rsidR="00D94B0B" w:rsidRPr="002712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F6007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D56E13" w:rsidRPr="009B3422" w:rsidRDefault="009B3422" w:rsidP="001A2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2.1.3. </w:t>
      </w:r>
      <w:r w:rsidR="00D56E13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беспечить</w:t>
      </w:r>
      <w:r w:rsidR="00D56E13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помещения, соответствующие санитарным и гигиеническим требованиям, а также </w:t>
      </w:r>
      <w:r w:rsidR="002E774E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мате</w:t>
      </w:r>
      <w:r w:rsidR="0012140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риально-техническое обеспечение</w:t>
      </w:r>
      <w:r w:rsidR="00D56E13" w:rsidRPr="6E6E8E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соответствующее обязательным нормам и правилам, предъявля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емым к образовательному процессу</w:t>
      </w:r>
      <w:r w:rsidR="00D94B0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D56E13" w:rsidRPr="002712D6" w:rsidRDefault="009B3422" w:rsidP="008455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2.1.4</w:t>
      </w:r>
      <w:r w:rsidRPr="0084554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56E13" w:rsidRPr="0084554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771005" w:rsidRPr="0084554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</w:t>
      </w:r>
      <w:r w:rsidR="002712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</w:t>
      </w:r>
      <w:r w:rsidR="00845540" w:rsidRPr="0084554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845540" w:rsidRPr="002712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обеспечить </w:t>
      </w:r>
      <w:r w:rsidR="00845540" w:rsidRPr="0027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его творческих способностей и интересов.</w:t>
      </w:r>
    </w:p>
    <w:p w:rsidR="00BB1914" w:rsidRDefault="009B3422" w:rsidP="00845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71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2.1.5. </w:t>
      </w:r>
      <w:r w:rsidR="00BB1914" w:rsidRPr="00271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Принимать от Родителя плату в соо</w:t>
      </w:r>
      <w:r w:rsidR="00D94B0B" w:rsidRPr="00271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тветствии с настоящим Договором</w:t>
      </w:r>
      <w:r w:rsidR="005C03A3" w:rsidRPr="005C03A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BB1914" w:rsidRPr="002712D6" w:rsidRDefault="009B3422" w:rsidP="001A2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2.1.6. </w:t>
      </w:r>
      <w:r w:rsidR="00BB1914" w:rsidRPr="002712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Родителя о нецелесообразности оказа</w:t>
      </w:r>
      <w:r w:rsidRPr="0027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Обучающемуся услуг</w:t>
      </w:r>
      <w:r w:rsidR="00BB1914" w:rsidRPr="002712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</w:t>
      </w:r>
      <w:r w:rsidRPr="0027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</w:t>
      </w:r>
      <w:r w:rsidR="0012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1.2</w:t>
      </w:r>
      <w:r w:rsidR="00BB1914" w:rsidRPr="002712D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  <w:r w:rsidR="00D94B0B" w:rsidRPr="00271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E61" w:rsidRPr="00F97457" w:rsidRDefault="002712D6" w:rsidP="001A2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26595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1914" w:rsidRPr="002712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иные обязательства, предусмотренные законодательством РФ в сфере образования.</w:t>
      </w:r>
    </w:p>
    <w:p w:rsidR="00F61E61" w:rsidRPr="00F97457" w:rsidRDefault="009B3422" w:rsidP="001A2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</w:t>
      </w:r>
      <w:r w:rsidR="00566BD8" w:rsidRPr="6E6E8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66BD8" w:rsidRPr="00072E5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В соответствии с предметом Договора </w:t>
      </w:r>
      <w:r w:rsidR="00566BD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Родитель</w:t>
      </w:r>
      <w:r w:rsidR="001E1D2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</w:t>
      </w:r>
      <w:r w:rsidR="00566BD8" w:rsidRPr="00DF2F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принимает на себя следующие обязательства</w:t>
      </w:r>
      <w:r w:rsidR="00566BD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:</w:t>
      </w:r>
    </w:p>
    <w:p w:rsidR="00C03F5F" w:rsidRPr="002712D6" w:rsidRDefault="00C03F5F" w:rsidP="009B0FA2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27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Pr="002712D6">
        <w:rPr>
          <w:rFonts w:ascii="yandex-sans" w:eastAsia="Times New Roman" w:hAnsi="yandex-sans" w:cs="Times New Roman"/>
          <w:sz w:val="24"/>
          <w:szCs w:val="24"/>
          <w:lang w:eastAsia="ru-RU"/>
        </w:rPr>
        <w:t>Соблюдать требования учредительных документов Гимназии, общепринятых норм поведения, в том числе, проявлять уважение к педагогическим и административно-хозяйственному, учебно-вспомогательному и иному персоналу Гимназии и другим обучающи</w:t>
      </w:r>
      <w:r w:rsidR="00902CD2">
        <w:rPr>
          <w:rFonts w:ascii="yandex-sans" w:eastAsia="Times New Roman" w:hAnsi="yandex-sans" w:cs="Times New Roman"/>
          <w:sz w:val="24"/>
          <w:szCs w:val="24"/>
          <w:lang w:eastAsia="ru-RU"/>
        </w:rPr>
        <w:t>м</w:t>
      </w:r>
      <w:r w:rsidRPr="002712D6">
        <w:rPr>
          <w:rFonts w:ascii="yandex-sans" w:eastAsia="Times New Roman" w:hAnsi="yandex-sans" w:cs="Times New Roman"/>
          <w:sz w:val="24"/>
          <w:szCs w:val="24"/>
          <w:lang w:eastAsia="ru-RU"/>
        </w:rPr>
        <w:t>ся, не посягать на их честь и достоинство.</w:t>
      </w:r>
    </w:p>
    <w:p w:rsidR="00C03F5F" w:rsidRPr="002712D6" w:rsidRDefault="00C03F5F" w:rsidP="009B0FA2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2712D6">
        <w:rPr>
          <w:rFonts w:ascii="yandex-sans" w:eastAsia="Times New Roman" w:hAnsi="yandex-sans" w:cs="Times New Roman"/>
          <w:sz w:val="24"/>
          <w:szCs w:val="24"/>
          <w:lang w:eastAsia="ru-RU"/>
        </w:rPr>
        <w:t>2.2.2. Обеспеч</w:t>
      </w:r>
      <w:r w:rsidR="006A42F1">
        <w:rPr>
          <w:rFonts w:ascii="yandex-sans" w:eastAsia="Times New Roman" w:hAnsi="yandex-sans" w:cs="Times New Roman"/>
          <w:sz w:val="24"/>
          <w:szCs w:val="24"/>
          <w:lang w:eastAsia="ru-RU"/>
        </w:rPr>
        <w:t>ить систематическое посещение занятий Обучающимся</w:t>
      </w:r>
      <w:r w:rsidRPr="002712D6">
        <w:rPr>
          <w:rFonts w:ascii="yandex-sans" w:eastAsia="Times New Roman" w:hAnsi="yandex-sans" w:cs="Times New Roman"/>
          <w:sz w:val="24"/>
          <w:szCs w:val="24"/>
          <w:lang w:eastAsia="ru-RU"/>
        </w:rPr>
        <w:t>, если нет объективных причин,</w:t>
      </w:r>
      <w:r w:rsidR="009B0FA2" w:rsidRPr="002712D6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2712D6">
        <w:rPr>
          <w:rFonts w:ascii="yandex-sans" w:eastAsia="Times New Roman" w:hAnsi="yandex-sans" w:cs="Times New Roman"/>
          <w:sz w:val="24"/>
          <w:szCs w:val="24"/>
          <w:lang w:eastAsia="ru-RU"/>
        </w:rPr>
        <w:t>которые препятствовали бы</w:t>
      </w:r>
      <w:r w:rsidR="006A42F1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этому, извещать Гимназию о возможном возникновении таких причин.</w:t>
      </w:r>
    </w:p>
    <w:p w:rsidR="006A42F1" w:rsidRDefault="009B0FA2" w:rsidP="009B0FA2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2712D6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2.2.3. </w:t>
      </w:r>
      <w:r w:rsidR="006A42F1">
        <w:rPr>
          <w:rFonts w:ascii="yandex-sans" w:eastAsia="Times New Roman" w:hAnsi="yandex-sans" w:cs="Times New Roman"/>
          <w:sz w:val="24"/>
          <w:szCs w:val="24"/>
          <w:lang w:eastAsia="ru-RU"/>
        </w:rPr>
        <w:t>Обеспечить Обучающегося за свой счет предметами, необходимыми для надлежащего оказания услуг в количестве, соответствующем потребностям.</w:t>
      </w:r>
    </w:p>
    <w:p w:rsidR="00C03F5F" w:rsidRPr="002712D6" w:rsidRDefault="009B0FA2" w:rsidP="009B0FA2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2712D6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2.2.4. Нести материальную ответственность за порчу и утрату имущества Гимназии и имущества других </w:t>
      </w:r>
      <w:r w:rsidR="00902CD2">
        <w:rPr>
          <w:rFonts w:ascii="yandex-sans" w:eastAsia="Times New Roman" w:hAnsi="yandex-sans" w:cs="Times New Roman"/>
          <w:sz w:val="24"/>
          <w:szCs w:val="24"/>
          <w:lang w:eastAsia="ru-RU"/>
        </w:rPr>
        <w:t>о</w:t>
      </w:r>
      <w:r w:rsidRPr="002712D6">
        <w:rPr>
          <w:rFonts w:ascii="yandex-sans" w:eastAsia="Times New Roman" w:hAnsi="yandex-sans" w:cs="Times New Roman"/>
          <w:sz w:val="24"/>
          <w:szCs w:val="24"/>
          <w:lang w:eastAsia="ru-RU"/>
        </w:rPr>
        <w:t>бучающихся при наличии вины</w:t>
      </w:r>
      <w:r w:rsidR="00902CD2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="00902CD2" w:rsidRPr="002712D6">
        <w:rPr>
          <w:rFonts w:ascii="yandex-sans" w:eastAsia="Times New Roman" w:hAnsi="yandex-sans" w:cs="Times New Roman"/>
          <w:sz w:val="24"/>
          <w:szCs w:val="24"/>
          <w:lang w:eastAsia="ru-RU"/>
        </w:rPr>
        <w:t>Обучающ</w:t>
      </w:r>
      <w:r w:rsidR="00902CD2">
        <w:rPr>
          <w:rFonts w:ascii="yandex-sans" w:eastAsia="Times New Roman" w:hAnsi="yandex-sans" w:cs="Times New Roman"/>
          <w:sz w:val="24"/>
          <w:szCs w:val="24"/>
          <w:lang w:eastAsia="ru-RU"/>
        </w:rPr>
        <w:t>егося</w:t>
      </w:r>
      <w:r w:rsidRPr="002712D6">
        <w:rPr>
          <w:rFonts w:ascii="yandex-sans" w:eastAsia="Times New Roman" w:hAnsi="yandex-sans" w:cs="Times New Roman"/>
          <w:sz w:val="24"/>
          <w:szCs w:val="24"/>
          <w:lang w:eastAsia="ru-RU"/>
        </w:rPr>
        <w:t>.</w:t>
      </w:r>
    </w:p>
    <w:p w:rsidR="00BE0674" w:rsidRDefault="002712D6" w:rsidP="009B0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D6">
        <w:rPr>
          <w:rFonts w:ascii="Times New Roman" w:hAnsi="Times New Roman" w:cs="Times New Roman"/>
          <w:sz w:val="24"/>
          <w:szCs w:val="24"/>
        </w:rPr>
        <w:t>2.2.5</w:t>
      </w:r>
      <w:r w:rsidR="000607C7" w:rsidRPr="002712D6">
        <w:rPr>
          <w:rFonts w:ascii="Times New Roman" w:hAnsi="Times New Roman" w:cs="Times New Roman"/>
          <w:sz w:val="24"/>
          <w:szCs w:val="24"/>
        </w:rPr>
        <w:t xml:space="preserve">. </w:t>
      </w:r>
      <w:r w:rsidR="00BE0674" w:rsidRPr="002712D6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BE0674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BE0674" w:rsidRPr="0028603A">
        <w:rPr>
          <w:rFonts w:ascii="Times New Roman" w:hAnsi="Times New Roman" w:cs="Times New Roman"/>
          <w:sz w:val="24"/>
          <w:szCs w:val="24"/>
        </w:rPr>
        <w:t>оплату,</w:t>
      </w:r>
      <w:r w:rsidR="00BE067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F6546F"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Договора, с предоставлением подтверждающих документов</w:t>
      </w:r>
      <w:r w:rsidR="0081648C">
        <w:rPr>
          <w:rFonts w:ascii="Times New Roman" w:hAnsi="Times New Roman" w:cs="Times New Roman"/>
          <w:sz w:val="24"/>
          <w:szCs w:val="24"/>
        </w:rPr>
        <w:t>.</w:t>
      </w:r>
    </w:p>
    <w:p w:rsidR="00F61E61" w:rsidRPr="00F6546F" w:rsidRDefault="00F61E61" w:rsidP="001A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DCF" w:rsidRPr="00F0742F" w:rsidRDefault="00BE0674" w:rsidP="009224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6E6E8E98" w:rsidRPr="6E6E8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Права сторон</w:t>
      </w:r>
    </w:p>
    <w:p w:rsidR="00F61E61" w:rsidRDefault="00E6197D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6E6E8E98" w:rsidRPr="6E6E8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.1. В соответствии с предметом Договора Гимназия вправе:</w:t>
      </w:r>
    </w:p>
    <w:p w:rsidR="004331A3" w:rsidRDefault="00E6197D" w:rsidP="001A2EB9">
      <w:pPr>
        <w:spacing w:after="0" w:line="240" w:lineRule="auto"/>
        <w:jc w:val="both"/>
        <w:rPr>
          <w:rFonts w:ascii="yandex-sans" w:hAnsi="yandex-sans"/>
          <w:color w:val="0070C0"/>
          <w:sz w:val="23"/>
          <w:szCs w:val="23"/>
          <w:shd w:val="clear" w:color="auto" w:fill="FFFFFF"/>
        </w:rPr>
      </w:pPr>
      <w:r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8E676A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.1.1. Самостоятельно фор</w:t>
      </w:r>
      <w:r w:rsidR="00C73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мировать контингент обучающихся,</w:t>
      </w:r>
      <w:r w:rsidR="009E3E56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наполняемость групп</w:t>
      </w:r>
      <w:r w:rsidR="004331A3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осуществлять деятельн</w:t>
      </w:r>
      <w:r w:rsidR="006A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ость по организации и работе Проекта</w:t>
      </w:r>
      <w:r w:rsidR="004331A3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B0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66BD8" w:rsidRPr="004331A3" w:rsidRDefault="00E6197D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8E6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.1.2</w:t>
      </w:r>
      <w:r w:rsidR="009E3E56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6E6E8E98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выбирать, разрабатывать и применять педагогические технологии, методы воспитания и обучения</w:t>
      </w:r>
      <w:r w:rsidR="0028603A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П</w:t>
      </w:r>
      <w:r w:rsidR="00D94B0B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равославных традиций.</w:t>
      </w:r>
      <w:r w:rsidR="004331A3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E676A" w:rsidRPr="001741FE" w:rsidRDefault="00E6197D" w:rsidP="009E3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E3E56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.1.3. </w:t>
      </w:r>
      <w:r w:rsidR="008E676A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Требовать от Родителя</w:t>
      </w:r>
      <w:r w:rsidR="008E6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Обучающегося соблюдения пол</w:t>
      </w:r>
      <w:r w:rsidR="006A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ожений данного Договора, Устава</w:t>
      </w:r>
      <w:r w:rsidR="008E6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Гимназии.</w:t>
      </w:r>
    </w:p>
    <w:p w:rsidR="00F61E61" w:rsidRPr="00F97457" w:rsidRDefault="00E6197D" w:rsidP="001A2EB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331A3">
        <w:rPr>
          <w:rFonts w:ascii="Times New Roman" w:eastAsia="Times New Roman" w:hAnsi="Times New Roman" w:cs="Times New Roman"/>
          <w:sz w:val="24"/>
          <w:szCs w:val="24"/>
        </w:rPr>
        <w:t>.1.4</w:t>
      </w:r>
      <w:r w:rsidR="002378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6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E6E8E98" w:rsidRPr="6E6E8E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иные права, предоставленные действующим законодательством и Уставом Гимназии.</w:t>
      </w:r>
    </w:p>
    <w:p w:rsidR="00F61E61" w:rsidRPr="00266FE6" w:rsidRDefault="00E6197D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6E6E8E98" w:rsidRPr="6E6E8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.2. В соответствии с предметом Договора Родитель вправе:</w:t>
      </w:r>
    </w:p>
    <w:p w:rsidR="004331A3" w:rsidRDefault="00E6197D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</w:t>
      </w:r>
      <w:r w:rsidR="1296DA63" w:rsidRPr="1296DA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.2.1. Ознакомиться с </w:t>
      </w:r>
      <w:r w:rsidR="1296DA63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Учредительными документами, лицензией на осуществление образовательной деятельности,</w:t>
      </w:r>
      <w:r w:rsidR="00265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3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расписанием занятий</w:t>
      </w:r>
      <w:r w:rsidR="1296DA63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иными документами, регламентирующими</w:t>
      </w:r>
      <w:r w:rsidR="00DD3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4B0B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Гимназии</w:t>
      </w:r>
      <w:r w:rsidR="00265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Проекта</w:t>
      </w:r>
      <w:r w:rsidR="004331A3" w:rsidRPr="00433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66BD8" w:rsidRPr="004331A3" w:rsidRDefault="00E6197D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1A3" w:rsidRPr="004331A3">
        <w:rPr>
          <w:rFonts w:ascii="Times New Roman" w:eastAsia="Times New Roman" w:hAnsi="Times New Roman" w:cs="Times New Roman"/>
          <w:sz w:val="24"/>
          <w:szCs w:val="24"/>
          <w:lang w:eastAsia="ru-RU"/>
        </w:rPr>
        <w:t>.2.2</w:t>
      </w:r>
      <w:r w:rsidR="1296DA63" w:rsidRPr="00433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6E6E8E98" w:rsidRPr="0043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Защищать права и</w:t>
      </w:r>
      <w:r w:rsidR="00D94B0B" w:rsidRPr="0043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законные интересы Обучающегося.</w:t>
      </w:r>
    </w:p>
    <w:p w:rsidR="0059635D" w:rsidRPr="004331A3" w:rsidRDefault="004331A3" w:rsidP="00596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59635D" w:rsidRPr="0043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Знакомиться непосредственно с </w:t>
      </w:r>
      <w:r w:rsidR="00DD3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 предоставления услуг</w:t>
      </w:r>
      <w:r w:rsidR="0059635D" w:rsidRPr="0043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Гимназии</w:t>
      </w:r>
      <w:r w:rsidR="0059635D" w:rsidRPr="00433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01A" w:rsidRDefault="00E6197D" w:rsidP="00F9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F56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Дополнительные условия</w:t>
      </w:r>
    </w:p>
    <w:p w:rsidR="00F56938" w:rsidRDefault="009E3E56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</w:t>
      </w:r>
      <w:r w:rsidR="00286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56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Сторонам запрещается:</w:t>
      </w:r>
    </w:p>
    <w:p w:rsidR="00F56938" w:rsidRDefault="00F56938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осуществлять любые действия, которые могут повлечь угрозу жизни и здоровью окружающих;</w:t>
      </w:r>
    </w:p>
    <w:p w:rsidR="00F97457" w:rsidRPr="00EB3B4A" w:rsidRDefault="009E3E56" w:rsidP="00EB3B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="6E6E8E98" w:rsidRPr="6E6E8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86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757C" w:rsidRPr="6E6E8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Гимназия не несет ответственности за пропажу у Обучающегося предметов, не являющихся</w:t>
      </w:r>
      <w:r w:rsidR="00286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757C" w:rsidRPr="6E6E8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необходимыми для учебного процесса (украшения, мобильные телефоны и пр.).</w:t>
      </w:r>
    </w:p>
    <w:p w:rsidR="00FC201A" w:rsidRDefault="002B05BB" w:rsidP="00F9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6E6E8E98" w:rsidRPr="6E6E8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Стоимость Договора, сроки и порядок оплаты</w:t>
      </w:r>
    </w:p>
    <w:p w:rsidR="001C7265" w:rsidRPr="00EB3B4A" w:rsidRDefault="00CC20C1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B1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E3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Стоимость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услуг по Договору составляет </w:t>
      </w:r>
      <w:r w:rsidR="0021482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20</w:t>
      </w:r>
      <w:r w:rsidR="0006644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0</w:t>
      </w:r>
      <w:r w:rsidR="009E3E56" w:rsidRPr="00F61E6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9E3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="0021482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двести</w:t>
      </w:r>
      <w:r w:rsidR="009E3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="0028603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DD370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рублей за один </w:t>
      </w:r>
      <w:r w:rsidR="0021482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учебный </w:t>
      </w:r>
      <w:r w:rsidR="00DD370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час занятий</w:t>
      </w:r>
      <w:r w:rsidR="006578B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6578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весь срок действия</w:t>
      </w:r>
      <w:r w:rsidR="001D2C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7709F8" w:rsidRDefault="00EB3B4A" w:rsidP="007709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DD370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Начисление</w:t>
      </w:r>
      <w:r w:rsidR="007709F8" w:rsidRPr="005E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95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о</w:t>
      </w:r>
      <w:r w:rsidR="007709F8" w:rsidRPr="005E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производится из </w:t>
      </w:r>
      <w:bookmarkStart w:id="2" w:name="_Hlk77064603"/>
      <w:r w:rsidR="007709F8" w:rsidRPr="005E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DD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6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часов </w:t>
      </w:r>
      <w:r w:rsidR="002659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bookmarkEnd w:id="2"/>
      <w:r w:rsidR="002659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к данному Договору.</w:t>
      </w:r>
    </w:p>
    <w:p w:rsidR="00BB137C" w:rsidRPr="00BB137C" w:rsidRDefault="00BB137C" w:rsidP="00BB13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BB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</w:t>
      </w:r>
      <w:r w:rsidRPr="00BB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подлежит изменению, за исключением:</w:t>
      </w:r>
    </w:p>
    <w:p w:rsidR="00BB137C" w:rsidRPr="00BB137C" w:rsidRDefault="00BB137C" w:rsidP="00BB13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расторжения настоящего Договора и последующего перерасчета пропорционально количеству времени фактического обучения;</w:t>
      </w:r>
    </w:p>
    <w:p w:rsidR="00BB137C" w:rsidRPr="005E0CEC" w:rsidRDefault="00BB137C" w:rsidP="00BB13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</w:t>
      </w:r>
      <w:r w:rsidRPr="00BB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уважительной (документально подтвержденной причине)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последующего перерасчета </w:t>
      </w:r>
      <w:r w:rsidRPr="00BB1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расчета фактического количества дней посещения.</w:t>
      </w:r>
    </w:p>
    <w:p w:rsidR="006578BF" w:rsidRDefault="00EB3B4A" w:rsidP="0077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6C380D" w:rsidRPr="005E0CEC">
        <w:rPr>
          <w:rFonts w:ascii="Times New Roman" w:eastAsia="Times New Roman" w:hAnsi="Times New Roman" w:cs="Times New Roman"/>
          <w:sz w:val="24"/>
          <w:szCs w:val="24"/>
        </w:rPr>
        <w:t>. Оплата производится</w:t>
      </w:r>
      <w:r w:rsidR="00CC20C1" w:rsidRPr="005E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8BF">
        <w:rPr>
          <w:rFonts w:ascii="Times New Roman" w:eastAsia="Times New Roman" w:hAnsi="Times New Roman" w:cs="Times New Roman"/>
          <w:sz w:val="24"/>
          <w:szCs w:val="24"/>
        </w:rPr>
        <w:t>Роди</w:t>
      </w:r>
      <w:r w:rsidR="00265951">
        <w:rPr>
          <w:rFonts w:ascii="Times New Roman" w:eastAsia="Times New Roman" w:hAnsi="Times New Roman" w:cs="Times New Roman"/>
          <w:sz w:val="24"/>
          <w:szCs w:val="24"/>
        </w:rPr>
        <w:t>телем,</w:t>
      </w:r>
      <w:r w:rsidR="00BD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27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виде </w:t>
      </w:r>
      <w:r w:rsidR="00265951">
        <w:rPr>
          <w:rFonts w:ascii="Times New Roman" w:eastAsia="Times New Roman" w:hAnsi="Times New Roman" w:cs="Times New Roman"/>
          <w:sz w:val="24"/>
          <w:szCs w:val="24"/>
        </w:rPr>
        <w:t xml:space="preserve">авансовых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платежей до </w:t>
      </w:r>
      <w:r w:rsidR="0026595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578BF">
        <w:rPr>
          <w:rFonts w:ascii="Times New Roman" w:eastAsia="Times New Roman" w:hAnsi="Times New Roman" w:cs="Times New Roman"/>
          <w:sz w:val="24"/>
          <w:szCs w:val="24"/>
        </w:rPr>
        <w:t>-го числа</w:t>
      </w:r>
      <w:r w:rsidR="003B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951">
        <w:rPr>
          <w:rFonts w:ascii="Times New Roman" w:eastAsia="Times New Roman" w:hAnsi="Times New Roman" w:cs="Times New Roman"/>
          <w:sz w:val="24"/>
          <w:szCs w:val="24"/>
        </w:rPr>
        <w:t xml:space="preserve">текущего </w:t>
      </w:r>
      <w:r w:rsidR="003B327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6578BF">
        <w:rPr>
          <w:rFonts w:ascii="Times New Roman" w:eastAsia="Times New Roman" w:hAnsi="Times New Roman" w:cs="Times New Roman"/>
          <w:sz w:val="24"/>
          <w:szCs w:val="24"/>
        </w:rPr>
        <w:t>, на основании полученной квитанции</w:t>
      </w:r>
      <w:r w:rsidR="005E0C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C43" w:rsidRDefault="00EB3B4A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1D2C43">
        <w:rPr>
          <w:rFonts w:ascii="Times New Roman" w:eastAsia="Times New Roman" w:hAnsi="Times New Roman" w:cs="Times New Roman"/>
          <w:sz w:val="24"/>
          <w:szCs w:val="24"/>
        </w:rPr>
        <w:t>. Оплата производится в безналичном порядке</w:t>
      </w:r>
      <w:r w:rsidR="00CC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C43">
        <w:rPr>
          <w:rFonts w:ascii="Times New Roman" w:eastAsia="Times New Roman" w:hAnsi="Times New Roman" w:cs="Times New Roman"/>
          <w:sz w:val="24"/>
          <w:szCs w:val="24"/>
        </w:rPr>
        <w:t>на сче</w:t>
      </w:r>
      <w:r w:rsidR="00AE466B">
        <w:rPr>
          <w:rFonts w:ascii="Times New Roman" w:eastAsia="Times New Roman" w:hAnsi="Times New Roman" w:cs="Times New Roman"/>
          <w:sz w:val="24"/>
          <w:szCs w:val="24"/>
        </w:rPr>
        <w:t>т Гимнази</w:t>
      </w:r>
      <w:r w:rsidR="00AE466B" w:rsidRPr="00CC20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5084" w:rsidRPr="00CC20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20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578BF">
        <w:rPr>
          <w:rFonts w:ascii="Times New Roman" w:eastAsia="Times New Roman" w:hAnsi="Times New Roman" w:cs="Times New Roman"/>
          <w:sz w:val="24"/>
          <w:szCs w:val="24"/>
        </w:rPr>
        <w:t>указанный в Договоре</w:t>
      </w:r>
      <w:r w:rsidR="00AE46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C43" w:rsidRDefault="00EB3B4A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3B32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C4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D2C43" w:rsidRPr="002D2B19">
        <w:rPr>
          <w:rFonts w:ascii="Times New Roman" w:eastAsia="Times New Roman" w:hAnsi="Times New Roman" w:cs="Times New Roman"/>
          <w:sz w:val="24"/>
          <w:szCs w:val="24"/>
        </w:rPr>
        <w:t>причинах</w:t>
      </w:r>
      <w:r w:rsidR="00345084" w:rsidRPr="002D2B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2C43" w:rsidRPr="002D2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C43">
        <w:rPr>
          <w:rFonts w:ascii="Times New Roman" w:eastAsia="Times New Roman" w:hAnsi="Times New Roman" w:cs="Times New Roman"/>
          <w:sz w:val="24"/>
          <w:szCs w:val="24"/>
        </w:rPr>
        <w:t>препятствующих своевременной оплате п</w:t>
      </w:r>
      <w:r w:rsidR="00AE466B">
        <w:rPr>
          <w:rFonts w:ascii="Times New Roman" w:eastAsia="Times New Roman" w:hAnsi="Times New Roman" w:cs="Times New Roman"/>
          <w:sz w:val="24"/>
          <w:szCs w:val="24"/>
        </w:rPr>
        <w:t>о настоящему Договору, Родителю</w:t>
      </w:r>
      <w:r w:rsidR="001D2C43">
        <w:rPr>
          <w:rFonts w:ascii="Times New Roman" w:eastAsia="Times New Roman" w:hAnsi="Times New Roman" w:cs="Times New Roman"/>
          <w:sz w:val="24"/>
          <w:szCs w:val="24"/>
        </w:rPr>
        <w:t xml:space="preserve"> необходимо </w:t>
      </w:r>
      <w:r w:rsidR="008F1F95">
        <w:rPr>
          <w:rFonts w:ascii="Times New Roman" w:eastAsia="Times New Roman" w:hAnsi="Times New Roman" w:cs="Times New Roman"/>
          <w:sz w:val="24"/>
          <w:szCs w:val="24"/>
        </w:rPr>
        <w:t xml:space="preserve">заблаговременно </w:t>
      </w:r>
      <w:r w:rsidR="001D2C43">
        <w:rPr>
          <w:rFonts w:ascii="Times New Roman" w:eastAsia="Times New Roman" w:hAnsi="Times New Roman" w:cs="Times New Roman"/>
          <w:sz w:val="24"/>
          <w:szCs w:val="24"/>
        </w:rPr>
        <w:t>письменно сообщить Гимнази</w:t>
      </w:r>
      <w:r w:rsidR="008F1F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2C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8BF" w:rsidRDefault="00EB3B4A" w:rsidP="003D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r w:rsidR="001D2C4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D1AFD" w:rsidRPr="00B76749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3D1AFD">
        <w:rPr>
          <w:rFonts w:ascii="Times New Roman" w:eastAsia="Times New Roman" w:hAnsi="Times New Roman" w:cs="Times New Roman"/>
          <w:sz w:val="24"/>
          <w:szCs w:val="24"/>
        </w:rPr>
        <w:t>нарушения Родителем сроков оплаты, установленных в п</w:t>
      </w:r>
      <w:r w:rsidR="009A03A7">
        <w:rPr>
          <w:rFonts w:ascii="Times New Roman" w:eastAsia="Times New Roman" w:hAnsi="Times New Roman" w:cs="Times New Roman"/>
          <w:sz w:val="24"/>
          <w:szCs w:val="24"/>
        </w:rPr>
        <w:t xml:space="preserve">ункте </w:t>
      </w:r>
      <w:r w:rsidR="003D1AFD">
        <w:rPr>
          <w:rFonts w:ascii="Times New Roman" w:eastAsia="Times New Roman" w:hAnsi="Times New Roman" w:cs="Times New Roman"/>
          <w:sz w:val="24"/>
          <w:szCs w:val="24"/>
        </w:rPr>
        <w:t>5.3 настоящего Договора</w:t>
      </w:r>
      <w:r w:rsidR="009A03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1AFD" w:rsidRPr="00B76749">
        <w:rPr>
          <w:rFonts w:ascii="Times New Roman" w:eastAsia="Times New Roman" w:hAnsi="Times New Roman" w:cs="Times New Roman"/>
          <w:sz w:val="24"/>
          <w:szCs w:val="24"/>
        </w:rPr>
        <w:t xml:space="preserve"> взимается пени в размере 0,5% </w:t>
      </w:r>
      <w:r w:rsidR="003D1AFD">
        <w:rPr>
          <w:rFonts w:ascii="Times New Roman" w:eastAsia="Times New Roman" w:hAnsi="Times New Roman" w:cs="Times New Roman"/>
          <w:sz w:val="24"/>
          <w:szCs w:val="24"/>
        </w:rPr>
        <w:t xml:space="preserve">от неуплаченной </w:t>
      </w:r>
      <w:r w:rsidR="003D1AFD" w:rsidRPr="00B76749">
        <w:rPr>
          <w:rFonts w:ascii="Times New Roman" w:eastAsia="Times New Roman" w:hAnsi="Times New Roman" w:cs="Times New Roman"/>
          <w:sz w:val="24"/>
          <w:szCs w:val="24"/>
        </w:rPr>
        <w:t xml:space="preserve">суммы </w:t>
      </w:r>
      <w:r w:rsidR="003D1AFD">
        <w:rPr>
          <w:rFonts w:ascii="Times New Roman" w:eastAsia="Times New Roman" w:hAnsi="Times New Roman" w:cs="Times New Roman"/>
          <w:sz w:val="24"/>
          <w:szCs w:val="24"/>
        </w:rPr>
        <w:t>за каждый день просрочки</w:t>
      </w:r>
      <w:r w:rsidR="003D1AFD" w:rsidRPr="00B76749">
        <w:rPr>
          <w:rFonts w:ascii="Times New Roman" w:eastAsia="Times New Roman" w:hAnsi="Times New Roman" w:cs="Times New Roman"/>
          <w:sz w:val="24"/>
          <w:szCs w:val="24"/>
        </w:rPr>
        <w:t>, но не более 1/</w:t>
      </w:r>
      <w:r w:rsidR="009A03A7">
        <w:rPr>
          <w:rFonts w:ascii="Times New Roman" w:eastAsia="Times New Roman" w:hAnsi="Times New Roman" w:cs="Times New Roman"/>
          <w:sz w:val="24"/>
          <w:szCs w:val="24"/>
        </w:rPr>
        <w:t>9</w:t>
      </w:r>
      <w:r w:rsidR="003D1AFD" w:rsidRPr="00B76749">
        <w:rPr>
          <w:rFonts w:ascii="Times New Roman" w:eastAsia="Times New Roman" w:hAnsi="Times New Roman" w:cs="Times New Roman"/>
          <w:sz w:val="24"/>
          <w:szCs w:val="24"/>
        </w:rPr>
        <w:t xml:space="preserve"> от всей суммы </w:t>
      </w:r>
      <w:r w:rsidR="003D1AF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D1AFD" w:rsidRPr="00B76749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:rsidR="003D1AFD" w:rsidRDefault="003D1AFD" w:rsidP="00F9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7DCF" w:rsidRDefault="0074728A" w:rsidP="0092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</w:t>
      </w:r>
      <w:r w:rsidR="00EB3B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82D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 действия Договора</w:t>
      </w:r>
    </w:p>
    <w:p w:rsidR="00A82DE3" w:rsidRDefault="00A82DE3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6.1. Настоящий Договор вступает в </w:t>
      </w:r>
      <w:r w:rsidRPr="0043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силу </w:t>
      </w:r>
      <w:r w:rsidR="004331A3" w:rsidRPr="0043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момента</w:t>
      </w:r>
      <w:r w:rsidR="00C03F5F" w:rsidRPr="0043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подписания</w:t>
      </w:r>
      <w:r w:rsidR="006578BF" w:rsidRPr="0043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действует </w:t>
      </w:r>
      <w:r w:rsidR="00BF2E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="006578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31 мая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</w:t>
      </w:r>
      <w:r w:rsidR="002148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года. </w:t>
      </w:r>
    </w:p>
    <w:p w:rsidR="00907DCF" w:rsidRDefault="00482968" w:rsidP="0092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</w:t>
      </w:r>
      <w:r w:rsidR="00FE6D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изменения и расторжения Договора</w:t>
      </w:r>
    </w:p>
    <w:p w:rsidR="00FE6D9F" w:rsidRDefault="00482968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="00FE6D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.1. </w:t>
      </w:r>
      <w:r w:rsidR="00A82D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82968" w:rsidRDefault="00482968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7.2. Досрочное расторжение Договора возможно в следующих случаях:</w:t>
      </w:r>
    </w:p>
    <w:p w:rsidR="00482968" w:rsidRDefault="00482968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по взаимному соглашению Сторон;</w:t>
      </w:r>
    </w:p>
    <w:p w:rsidR="00482968" w:rsidRDefault="00CC20C1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по заявлению Родителя</w:t>
      </w:r>
      <w:r w:rsidR="00EB3B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7154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 отс</w:t>
      </w:r>
      <w:r w:rsidR="00E55A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утствии задолженности </w:t>
      </w:r>
      <w:r w:rsidR="00EB3B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перед Гимназией </w:t>
      </w:r>
      <w:r w:rsidR="00E55A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оплате фактически понесенных ею расходов.</w:t>
      </w:r>
    </w:p>
    <w:p w:rsidR="007154B4" w:rsidRDefault="007154B4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7.3. Настоящий Договор также может быть расторгнут по инициативе Гимназии в одностороннем порядке в случаях:</w:t>
      </w:r>
    </w:p>
    <w:p w:rsidR="00AD2FC4" w:rsidRDefault="00AD2FC4" w:rsidP="001A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381C">
        <w:rPr>
          <w:rFonts w:ascii="Times New Roman" w:hAnsi="Times New Roman" w:cs="Times New Roman"/>
          <w:sz w:val="24"/>
          <w:szCs w:val="24"/>
        </w:rPr>
        <w:t xml:space="preserve">просрочка </w:t>
      </w:r>
      <w:r w:rsidR="00E55A4B">
        <w:rPr>
          <w:rFonts w:ascii="Times New Roman" w:hAnsi="Times New Roman" w:cs="Times New Roman"/>
          <w:sz w:val="24"/>
          <w:szCs w:val="24"/>
        </w:rPr>
        <w:t xml:space="preserve">Родителем </w:t>
      </w:r>
      <w:r w:rsidR="0066381C">
        <w:rPr>
          <w:rFonts w:ascii="Times New Roman" w:hAnsi="Times New Roman" w:cs="Times New Roman"/>
          <w:sz w:val="24"/>
          <w:szCs w:val="24"/>
        </w:rPr>
        <w:t>оплаты по настоящему Договору, на срок более 20 дней;</w:t>
      </w:r>
    </w:p>
    <w:p w:rsidR="00D30DE5" w:rsidRDefault="00D30DE5" w:rsidP="001A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78BF">
        <w:rPr>
          <w:rFonts w:ascii="Times New Roman" w:hAnsi="Times New Roman" w:cs="Times New Roman"/>
          <w:sz w:val="24"/>
          <w:szCs w:val="24"/>
        </w:rPr>
        <w:t>в случае</w:t>
      </w:r>
      <w:r w:rsidR="00D223B4">
        <w:rPr>
          <w:rFonts w:ascii="Times New Roman" w:hAnsi="Times New Roman" w:cs="Times New Roman"/>
          <w:sz w:val="24"/>
          <w:szCs w:val="24"/>
        </w:rPr>
        <w:t xml:space="preserve"> нарушения Родителем,</w:t>
      </w:r>
      <w:r w:rsidR="00A44DC8">
        <w:rPr>
          <w:rFonts w:ascii="Times New Roman" w:hAnsi="Times New Roman" w:cs="Times New Roman"/>
          <w:sz w:val="24"/>
          <w:szCs w:val="24"/>
        </w:rPr>
        <w:t xml:space="preserve"> </w:t>
      </w:r>
      <w:r w:rsidR="00D223B4">
        <w:rPr>
          <w:rFonts w:ascii="Times New Roman" w:hAnsi="Times New Roman" w:cs="Times New Roman"/>
          <w:sz w:val="24"/>
          <w:szCs w:val="24"/>
        </w:rPr>
        <w:t xml:space="preserve">родственниками или доверенными лицами </w:t>
      </w:r>
      <w:r>
        <w:rPr>
          <w:rFonts w:ascii="Times New Roman" w:hAnsi="Times New Roman" w:cs="Times New Roman"/>
          <w:sz w:val="24"/>
          <w:szCs w:val="24"/>
        </w:rPr>
        <w:t>условий настоящего Догов</w:t>
      </w:r>
      <w:r w:rsidR="00D223B4">
        <w:rPr>
          <w:rFonts w:ascii="Times New Roman" w:hAnsi="Times New Roman" w:cs="Times New Roman"/>
          <w:sz w:val="24"/>
          <w:szCs w:val="24"/>
        </w:rPr>
        <w:t>ора, У</w:t>
      </w:r>
      <w:r>
        <w:rPr>
          <w:rFonts w:ascii="Times New Roman" w:hAnsi="Times New Roman" w:cs="Times New Roman"/>
          <w:sz w:val="24"/>
          <w:szCs w:val="24"/>
        </w:rPr>
        <w:t>става и иных локал</w:t>
      </w:r>
      <w:r w:rsidR="00D223B4">
        <w:rPr>
          <w:rFonts w:ascii="Times New Roman" w:hAnsi="Times New Roman" w:cs="Times New Roman"/>
          <w:sz w:val="24"/>
          <w:szCs w:val="24"/>
        </w:rPr>
        <w:t xml:space="preserve">ьных нормативных актов Гимназии, совершения ими </w:t>
      </w:r>
      <w:r w:rsidR="00D223B4" w:rsidRPr="6E6E8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компрометирующих и дискредитирующих действий по отношению к Гимназии, проявления неуважения к ее сотрудникам</w:t>
      </w:r>
      <w:r w:rsidR="00D22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605" w:rsidRDefault="00EB3B4A" w:rsidP="001A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r w:rsidR="008C6605" w:rsidRPr="6E6E8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Односторонний отказ о</w:t>
      </w:r>
      <w:r w:rsidR="008C6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исполнения Договора любой из С</w:t>
      </w:r>
      <w:r w:rsidR="008C6605" w:rsidRPr="6E6E8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торон по о</w:t>
      </w:r>
      <w:r w:rsidR="008C6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снованиям, указанным в настоящем разделе</w:t>
      </w:r>
      <w:r w:rsidR="008C6605" w:rsidRPr="6E6E8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влечет за собой его прекращение во внесудебном порядке.  </w:t>
      </w:r>
    </w:p>
    <w:p w:rsidR="00BA415A" w:rsidRDefault="00BA415A" w:rsidP="00BA4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F2E43" w:rsidRDefault="002F2E43" w:rsidP="0092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7DCF" w:rsidRPr="00F97457" w:rsidRDefault="00C85DB1" w:rsidP="0092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</w:t>
      </w:r>
      <w:r w:rsidR="6E6E8E98" w:rsidRPr="6E6E8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Ответственность Сто</w:t>
      </w:r>
      <w:r w:rsidR="002B05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рон</w:t>
      </w:r>
    </w:p>
    <w:p w:rsidR="00566BD8" w:rsidRPr="00F0742F" w:rsidRDefault="008C6605" w:rsidP="001A2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1296DA63" w:rsidRPr="1296DA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427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1296DA63" w:rsidRPr="1296DA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невыполнен</w:t>
      </w:r>
      <w:r w:rsidR="00CC2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или ненадлежащего выполнения Сторонами </w:t>
      </w:r>
      <w:r w:rsidR="1296DA63" w:rsidRPr="1296DA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своих обя</w:t>
      </w:r>
      <w:r w:rsidR="00CC2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зательств по настоящему Договору, они </w:t>
      </w:r>
      <w:r w:rsidR="1296DA63" w:rsidRPr="1296DA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несут ответственность в</w:t>
      </w:r>
      <w:r w:rsidR="00CC2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1296DA63" w:rsidRPr="1296DA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 действующим законодательством Российской Федерации.</w:t>
      </w:r>
    </w:p>
    <w:p w:rsidR="00566BD8" w:rsidRDefault="008C6605" w:rsidP="001A2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6E6E8E98" w:rsidRPr="6E6E8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Стороны освобождаются от ответственности за частичное или полное неисполнение обязательств</w:t>
      </w:r>
      <w:r w:rsidR="00CC2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6E6E8E98" w:rsidRPr="6E6E8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Договору, если это неисполнение явилось следствием обстоятельств непреодолимой силы (стихийных</w:t>
      </w:r>
      <w:r w:rsidR="00CC2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6E6E8E98" w:rsidRPr="6E6E8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природных бедствий, военных действий, запретных мер органов государственной власти и </w:t>
      </w:r>
      <w:r w:rsidR="6E6E8E98" w:rsidRPr="00CC20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иных, независящих</w:t>
      </w:r>
      <w:r w:rsidR="6E6E8E98" w:rsidRPr="6E6E8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 от одной из Сторон причин, отсутствовавших при заключении Договора), а также в случае изменения законодательства РФ или принятия Правительством РФ нормативных актов, в результате которых исполнение Договора для Сторон становится невозможным.</w:t>
      </w:r>
    </w:p>
    <w:p w:rsidR="00EE164B" w:rsidRDefault="00EE164B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7DCF" w:rsidRDefault="002530D2" w:rsidP="0092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6E6E8E98" w:rsidRPr="6E6E8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F61E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6E6E8E98" w:rsidRPr="6E6E8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Дополнительные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условия</w:t>
      </w:r>
    </w:p>
    <w:p w:rsidR="002530D2" w:rsidRPr="00FC201A" w:rsidRDefault="002530D2" w:rsidP="001A2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6E6E8E98" w:rsidRPr="6E6E8E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</w:t>
      </w:r>
      <w:r w:rsidR="00427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Подписывая настоящий </w:t>
      </w:r>
      <w:r w:rsidR="00444AA3" w:rsidRPr="00CC20C1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3B6004" w:rsidRPr="00CC20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4AA3" w:rsidRPr="00CC20C1">
        <w:rPr>
          <w:rFonts w:ascii="Times New Roman" w:eastAsia="Times New Roman" w:hAnsi="Times New Roman" w:cs="Times New Roman"/>
          <w:sz w:val="24"/>
          <w:szCs w:val="24"/>
        </w:rPr>
        <w:t xml:space="preserve"> Родитель</w:t>
      </w:r>
      <w:r w:rsidR="00F61E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подтверждает</w:t>
      </w:r>
      <w:r w:rsidR="00444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свое ознакомление с </w:t>
      </w:r>
      <w:r w:rsidR="00444AA3">
        <w:rPr>
          <w:rFonts w:ascii="Times New Roman" w:hAnsi="Times New Roman" w:cs="Times New Roman"/>
          <w:sz w:val="24"/>
          <w:szCs w:val="24"/>
        </w:rPr>
        <w:t>условиями настоящего Договора, Уста</w:t>
      </w:r>
      <w:r w:rsidR="00F61E61">
        <w:rPr>
          <w:rFonts w:ascii="Times New Roman" w:hAnsi="Times New Roman" w:cs="Times New Roman"/>
          <w:sz w:val="24"/>
          <w:szCs w:val="24"/>
        </w:rPr>
        <w:t>ва и иных локальных нормативных актов Гимназии,</w:t>
      </w:r>
      <w:r w:rsidR="00F61E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он не имее</w:t>
      </w:r>
      <w:r w:rsidR="00444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невыясне</w:t>
      </w:r>
      <w:r w:rsidR="00F61E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нных вопросов по их содержанию,</w:t>
      </w:r>
      <w:r w:rsidR="00444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полностью с </w:t>
      </w:r>
      <w:r w:rsidR="00F61E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ними согласен</w:t>
      </w:r>
      <w:r w:rsidR="00444AA3" w:rsidRPr="00FC2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C6605" w:rsidRPr="00F97457" w:rsidRDefault="00922405" w:rsidP="00F97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9.2. </w:t>
      </w:r>
      <w:r w:rsidR="6E6E8E98" w:rsidRPr="00FC2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</w:t>
      </w:r>
      <w:r w:rsidR="00CC2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 с</w:t>
      </w:r>
      <w:r w:rsidR="00F61E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оставлен в 2-х </w:t>
      </w:r>
      <w:r w:rsidR="6E6E8E98" w:rsidRPr="6E6E8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экземплярах, имеющих одинаковую юридическую силу, по одному для каждой из Сторон. </w:t>
      </w:r>
    </w:p>
    <w:p w:rsidR="00BA0D35" w:rsidRPr="00C73EC1" w:rsidRDefault="00BA0D35" w:rsidP="001214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97457" w:rsidRDefault="00427103" w:rsidP="0012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10</w:t>
      </w:r>
      <w:r w:rsidR="6E6E8E98" w:rsidRPr="6E6E8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Реквизиты и подписи Сторон</w:t>
      </w:r>
    </w:p>
    <w:p w:rsidR="00BA0D35" w:rsidRDefault="00BA0D35" w:rsidP="0012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96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94"/>
      </w:tblGrid>
      <w:tr w:rsidR="00566BD8" w:rsidRPr="00863FD8" w:rsidTr="00593200">
        <w:trPr>
          <w:trHeight w:val="1738"/>
        </w:trPr>
        <w:tc>
          <w:tcPr>
            <w:tcW w:w="4962" w:type="dxa"/>
          </w:tcPr>
          <w:p w:rsidR="00566BD8" w:rsidRPr="00BB137C" w:rsidRDefault="00566BD8" w:rsidP="6E6E8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37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Гимназия</w:t>
            </w:r>
          </w:p>
          <w:p w:rsidR="00566BD8" w:rsidRPr="00863FD8" w:rsidRDefault="00566BD8" w:rsidP="0059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ЧОУ МРО</w:t>
            </w:r>
            <w:r w:rsidR="007B1134"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«Орловская православная гимназия имени Преподобного Алексея»</w:t>
            </w:r>
          </w:p>
          <w:p w:rsidR="00566BD8" w:rsidRPr="00863FD8" w:rsidRDefault="00566BD8" w:rsidP="0059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302521</w:t>
            </w:r>
            <w:r w:rsidR="00CF3DC8"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Орловская область,</w:t>
            </w:r>
            <w:r w:rsidR="005932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593200" w:rsidRPr="005932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муниципальный округ Орловский</w:t>
            </w: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п. Вятский Посад, ул. Южная, д. 1А</w:t>
            </w:r>
          </w:p>
          <w:p w:rsidR="00566BD8" w:rsidRPr="00863FD8" w:rsidRDefault="00566BD8" w:rsidP="0059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Телефон/факс </w:t>
            </w:r>
            <w:r w:rsidR="00CF3DC8"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(4862) 59-20-63</w:t>
            </w:r>
          </w:p>
          <w:p w:rsidR="00566BD8" w:rsidRPr="00863FD8" w:rsidRDefault="00566BD8" w:rsidP="0059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ИНН 5720023272</w:t>
            </w:r>
          </w:p>
          <w:p w:rsidR="00566BD8" w:rsidRPr="00863FD8" w:rsidRDefault="00566BD8" w:rsidP="0059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КПП 572001001</w:t>
            </w:r>
          </w:p>
          <w:p w:rsidR="00CF3DC8" w:rsidRPr="00863FD8" w:rsidRDefault="00CF3DC8" w:rsidP="00593200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ОГРН 1175749009061</w:t>
            </w:r>
          </w:p>
          <w:p w:rsidR="00566BD8" w:rsidRPr="00863FD8" w:rsidRDefault="00566BD8" w:rsidP="0059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р/с </w:t>
            </w:r>
            <w:r w:rsidR="00CF3DC8"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40703810547000000141</w:t>
            </w:r>
          </w:p>
          <w:p w:rsidR="00CF3DC8" w:rsidRPr="00863FD8" w:rsidRDefault="00CF3DC8" w:rsidP="00593200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Орловское отделение №8595 ПАО Сбербанк</w:t>
            </w:r>
          </w:p>
          <w:p w:rsidR="00566BD8" w:rsidRPr="00863FD8" w:rsidRDefault="00566BD8" w:rsidP="0059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к/с</w:t>
            </w:r>
            <w:r w:rsidR="00CF3DC8"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30101810300000000601</w:t>
            </w:r>
          </w:p>
          <w:p w:rsidR="00566BD8" w:rsidRPr="00863FD8" w:rsidRDefault="00566BD8" w:rsidP="0059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БИК</w:t>
            </w:r>
            <w:r w:rsidR="00CF3DC8"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045402601</w:t>
            </w:r>
          </w:p>
          <w:p w:rsidR="00566BD8" w:rsidRPr="00863FD8" w:rsidRDefault="00566BD8" w:rsidP="00593200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566BD8" w:rsidRDefault="00566BD8" w:rsidP="00593200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bookmarkStart w:id="3" w:name="_Hlk77064394"/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Дире</w:t>
            </w:r>
            <w:bookmarkEnd w:id="3"/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</w:t>
            </w:r>
            <w:r w:rsidR="00CC20C1"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то</w:t>
            </w:r>
            <w:r w:rsidR="00CC20C1" w:rsidRPr="0026595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 </w:t>
            </w:r>
            <w:r w:rsidR="0026595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________________</w:t>
            </w:r>
            <w:r w:rsidR="007B1134"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/</w:t>
            </w:r>
            <w:r w:rsidR="008C6605"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В</w:t>
            </w:r>
            <w:r w:rsidR="0006644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ебер В.В.</w:t>
            </w: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/</w:t>
            </w:r>
          </w:p>
          <w:p w:rsidR="00BB137C" w:rsidRDefault="00BB137C" w:rsidP="0059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37C" w:rsidRPr="00863FD8" w:rsidRDefault="00BB137C" w:rsidP="0059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566BD8" w:rsidRPr="00863FD8" w:rsidRDefault="00566BD8" w:rsidP="00CF0ED6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566BD8" w:rsidRPr="00BB137C" w:rsidRDefault="00566BD8" w:rsidP="6E6E8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37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Родитель</w:t>
            </w:r>
          </w:p>
          <w:p w:rsidR="00566BD8" w:rsidRPr="00863FD8" w:rsidRDefault="00566BD8" w:rsidP="6E6E8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Ф.И.О. ______________________________</w:t>
            </w:r>
          </w:p>
          <w:p w:rsidR="00566BD8" w:rsidRPr="00863FD8" w:rsidRDefault="00566BD8" w:rsidP="6E6E8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Паспорт серия _______ № ______________</w:t>
            </w:r>
          </w:p>
          <w:p w:rsidR="00566BD8" w:rsidRPr="00863FD8" w:rsidRDefault="00566BD8" w:rsidP="6E6E8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Выдан ______________________________</w:t>
            </w:r>
          </w:p>
          <w:p w:rsidR="00566BD8" w:rsidRPr="00863FD8" w:rsidRDefault="00566BD8" w:rsidP="6E6E8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_____________________________________</w:t>
            </w:r>
          </w:p>
          <w:p w:rsidR="00566BD8" w:rsidRPr="00863FD8" w:rsidRDefault="00566BD8" w:rsidP="6E6E8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_____________________________________</w:t>
            </w:r>
          </w:p>
          <w:p w:rsidR="00566BD8" w:rsidRPr="00863FD8" w:rsidRDefault="00566BD8" w:rsidP="6E6E8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Адрес _______________________________</w:t>
            </w:r>
          </w:p>
          <w:p w:rsidR="00566BD8" w:rsidRPr="00863FD8" w:rsidRDefault="00566BD8" w:rsidP="6E6E8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_____________________________________</w:t>
            </w:r>
          </w:p>
          <w:p w:rsidR="00566BD8" w:rsidRPr="00863FD8" w:rsidRDefault="00566BD8" w:rsidP="6E6E8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Контактный телефон __________________</w:t>
            </w:r>
          </w:p>
          <w:p w:rsidR="00CF3DC8" w:rsidRPr="00BA0D35" w:rsidRDefault="00566BD8" w:rsidP="00CF0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e-mail _______________________________</w:t>
            </w:r>
          </w:p>
          <w:p w:rsidR="00CF3DC8" w:rsidRPr="00863FD8" w:rsidRDefault="00CF3DC8" w:rsidP="00CF0ED6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566BD8" w:rsidRPr="00863FD8" w:rsidRDefault="00566BD8" w:rsidP="6E6E8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Родитель ____________ /_______________/</w:t>
            </w:r>
          </w:p>
        </w:tc>
      </w:tr>
    </w:tbl>
    <w:p w:rsidR="00BB137C" w:rsidRDefault="00BB137C" w:rsidP="003330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922405" w:rsidRDefault="00922405" w:rsidP="003330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922405" w:rsidRDefault="00922405" w:rsidP="003330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922405" w:rsidRDefault="00922405" w:rsidP="003330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922405" w:rsidRDefault="00922405" w:rsidP="003330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316DCF" w:rsidRDefault="00316DCF" w:rsidP="00316DCF">
      <w:pPr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1C5BAD" w:rsidRDefault="001C5BAD" w:rsidP="00316DCF">
      <w:pPr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1C5BAD" w:rsidRDefault="001C5BAD" w:rsidP="00316DCF">
      <w:pPr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1C5BAD" w:rsidRDefault="001C5BAD" w:rsidP="001C5BA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bookmarkStart w:id="4" w:name="_GoBack"/>
      <w:bookmarkEnd w:id="4"/>
    </w:p>
    <w:p w:rsidR="00907DCF" w:rsidRPr="008F7513" w:rsidRDefault="00907DCF" w:rsidP="001C5BA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F751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Приложение к Договору</w:t>
      </w:r>
    </w:p>
    <w:p w:rsidR="00907DCF" w:rsidRPr="008F7513" w:rsidRDefault="00907DCF" w:rsidP="00907DCF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F751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на обучение по дополнительным образовательным программам </w:t>
      </w:r>
    </w:p>
    <w:p w:rsidR="00907DCF" w:rsidRDefault="00907DCF" w:rsidP="00316DCF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F751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от «____» ___________ 20___г.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316DCF" w:rsidRPr="00316DCF" w:rsidRDefault="00316DCF" w:rsidP="00316DCF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16DCF" w:rsidRDefault="00907DCF" w:rsidP="0040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</w:pPr>
      <w:r w:rsidRPr="003330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Расчет количества часов занятий</w:t>
      </w:r>
      <w:r w:rsidRPr="0033308D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  <w:t xml:space="preserve"> Образовательного проекта всестороннего развития ребенка</w:t>
      </w:r>
      <w:r w:rsidR="008F7513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  <w:t xml:space="preserve"> </w:t>
      </w:r>
      <w:r w:rsidRPr="0033308D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  <w:t>«Филиппок» на 202</w:t>
      </w:r>
      <w:r w:rsidR="009334F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  <w:t>3</w:t>
      </w:r>
      <w:r w:rsidRPr="0033308D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  <w:t>-202</w:t>
      </w:r>
      <w:r w:rsidR="009334F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  <w:t>4</w:t>
      </w:r>
      <w:r w:rsidRPr="0033308D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  <w:t xml:space="preserve"> учебный год.</w:t>
      </w:r>
    </w:p>
    <w:p w:rsidR="004534BB" w:rsidRDefault="004534BB" w:rsidP="0040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1196"/>
        <w:gridCol w:w="1401"/>
        <w:gridCol w:w="1499"/>
        <w:gridCol w:w="1499"/>
        <w:gridCol w:w="1068"/>
        <w:gridCol w:w="1417"/>
        <w:gridCol w:w="1701"/>
      </w:tblGrid>
      <w:tr w:rsidR="004C6882" w:rsidRPr="004C6882" w:rsidTr="00DA51F8">
        <w:trPr>
          <w:trHeight w:val="96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2" w:rsidRPr="004C6882" w:rsidRDefault="004C6882" w:rsidP="004C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месяцы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2" w:rsidRPr="004C6882" w:rsidRDefault="004C6882" w:rsidP="004C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2" w:rsidRPr="004C6882" w:rsidRDefault="004C6882" w:rsidP="004C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2" w:rsidRPr="004C6882" w:rsidRDefault="004C6882" w:rsidP="004C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2" w:rsidRPr="004C6882" w:rsidRDefault="004C6882" w:rsidP="004C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дней за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2" w:rsidRPr="004C6882" w:rsidRDefault="004C6882" w:rsidP="004C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занятий за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2" w:rsidRPr="004C6882" w:rsidRDefault="004C6882" w:rsidP="004C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оплата за месяц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04.09-10.09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11.09-17.09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18.09-24.09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31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25.09-01.10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02.10-08.10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09.10-15.10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16.10-22.10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31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23.10-29.10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06.11-12.11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13.11-19.11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20.11-26.11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31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27.11-03.12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04.12-10.12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11.12-17.12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31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18.12-24.12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08.01-14.01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15.01-21.01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31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22.01-28.01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29.01-04.02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05.02-11.02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12.02-18.02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31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26.02-03.03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DA51F8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  <w:r w:rsidR="004C6882"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11.03-17.03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18.03-24.03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31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25.03-31.03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DA51F8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A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DA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01.04-07.04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08.04-14.04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68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15.04-21.04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31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68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22.04-28.04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4C6882" w:rsidRPr="004C6882" w:rsidTr="00DA51F8">
        <w:trPr>
          <w:trHeight w:val="31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13.05-19.05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882" w:rsidRPr="004C6882" w:rsidTr="00DA51F8">
        <w:trPr>
          <w:trHeight w:val="331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20.05-26.05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</w:t>
            </w:r>
          </w:p>
        </w:tc>
      </w:tr>
      <w:tr w:rsidR="004C6882" w:rsidRPr="004C6882" w:rsidTr="00DA51F8">
        <w:trPr>
          <w:trHeight w:val="525"/>
        </w:trPr>
        <w:tc>
          <w:tcPr>
            <w:tcW w:w="5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1F8" w:rsidRDefault="00DA51F8" w:rsidP="004C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882" w:rsidRPr="004C6882" w:rsidRDefault="004C6882" w:rsidP="004C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1F8" w:rsidRDefault="00DA51F8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1F8" w:rsidRDefault="00DA51F8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51F8" w:rsidRDefault="00DA51F8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882" w:rsidRPr="004C6882" w:rsidRDefault="004C6882" w:rsidP="004C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 </w:t>
            </w:r>
            <w:r w:rsidR="00DA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C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:rsidR="00316DCF" w:rsidRPr="0033308D" w:rsidRDefault="00316DCF" w:rsidP="00DA51F8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</w:pPr>
    </w:p>
    <w:sectPr w:rsidR="00316DCF" w:rsidRPr="0033308D" w:rsidSect="000E5CDA">
      <w:footerReference w:type="default" r:id="rId8"/>
      <w:pgSz w:w="11906" w:h="16838"/>
      <w:pgMar w:top="1134" w:right="850" w:bottom="1134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49" w:rsidRDefault="00051B49">
      <w:pPr>
        <w:spacing w:after="0" w:line="240" w:lineRule="auto"/>
      </w:pPr>
      <w:r>
        <w:separator/>
      </w:r>
    </w:p>
  </w:endnote>
  <w:endnote w:type="continuationSeparator" w:id="0">
    <w:p w:rsidR="00051B49" w:rsidRDefault="0005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493386"/>
    </w:sdtPr>
    <w:sdtEndPr/>
    <w:sdtContent>
      <w:p w:rsidR="00907DCF" w:rsidRDefault="00907DCF">
        <w:pPr>
          <w:pStyle w:val="a4"/>
          <w:jc w:val="right"/>
          <w:rPr>
            <w:noProof/>
          </w:rPr>
        </w:pPr>
      </w:p>
      <w:tbl>
        <w:tblPr>
          <w:tblStyle w:val="a3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119"/>
          <w:gridCol w:w="3118"/>
          <w:gridCol w:w="3118"/>
        </w:tblGrid>
        <w:tr w:rsidR="00907DCF" w:rsidRPr="00FC64C1" w:rsidTr="00242810">
          <w:tc>
            <w:tcPr>
              <w:tcW w:w="3190" w:type="dxa"/>
            </w:tcPr>
            <w:p w:rsidR="00907DCF" w:rsidRPr="00FC64C1" w:rsidRDefault="00907DCF" w:rsidP="00BF13CF">
              <w:pPr>
                <w:pStyle w:val="a4"/>
                <w:rPr>
                  <w:rFonts w:ascii="Times New Roman" w:hAnsi="Times New Roman" w:cs="Times New Roman"/>
                  <w:noProof/>
                  <w:sz w:val="18"/>
                  <w:szCs w:val="18"/>
                </w:rPr>
              </w:pPr>
            </w:p>
          </w:tc>
          <w:tc>
            <w:tcPr>
              <w:tcW w:w="3190" w:type="dxa"/>
            </w:tcPr>
            <w:p w:rsidR="00907DCF" w:rsidRPr="00FC64C1" w:rsidRDefault="00907DCF" w:rsidP="00BF13CF">
              <w:pPr>
                <w:pStyle w:val="a4"/>
                <w:rPr>
                  <w:rFonts w:ascii="Times New Roman" w:hAnsi="Times New Roman" w:cs="Times New Roman"/>
                  <w:noProof/>
                  <w:sz w:val="18"/>
                  <w:szCs w:val="18"/>
                </w:rPr>
              </w:pPr>
            </w:p>
          </w:tc>
          <w:tc>
            <w:tcPr>
              <w:tcW w:w="3190" w:type="dxa"/>
            </w:tcPr>
            <w:p w:rsidR="00907DCF" w:rsidRPr="00FC64C1" w:rsidRDefault="00907DCF" w:rsidP="00BF13CF">
              <w:pPr>
                <w:pStyle w:val="a4"/>
                <w:rPr>
                  <w:rFonts w:ascii="Times New Roman" w:hAnsi="Times New Roman" w:cs="Times New Roman"/>
                  <w:noProof/>
                  <w:sz w:val="18"/>
                  <w:szCs w:val="18"/>
                </w:rPr>
              </w:pPr>
            </w:p>
          </w:tc>
        </w:tr>
      </w:tbl>
      <w:p w:rsidR="00907DCF" w:rsidRDefault="00907DCF" w:rsidP="000E5CD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E5C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7DCF" w:rsidRDefault="00907D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49" w:rsidRDefault="00051B49">
      <w:pPr>
        <w:spacing w:after="0" w:line="240" w:lineRule="auto"/>
      </w:pPr>
      <w:r>
        <w:separator/>
      </w:r>
    </w:p>
  </w:footnote>
  <w:footnote w:type="continuationSeparator" w:id="0">
    <w:p w:rsidR="00051B49" w:rsidRDefault="0005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72DED"/>
    <w:multiLevelType w:val="multilevel"/>
    <w:tmpl w:val="4782A96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C591F14"/>
    <w:multiLevelType w:val="multilevel"/>
    <w:tmpl w:val="08BC7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F8C173A"/>
    <w:multiLevelType w:val="hybridMultilevel"/>
    <w:tmpl w:val="E2F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A3"/>
    <w:rsid w:val="00007002"/>
    <w:rsid w:val="00007CE7"/>
    <w:rsid w:val="00031296"/>
    <w:rsid w:val="00036E09"/>
    <w:rsid w:val="000402BF"/>
    <w:rsid w:val="00044736"/>
    <w:rsid w:val="000456DB"/>
    <w:rsid w:val="00051B49"/>
    <w:rsid w:val="000607C7"/>
    <w:rsid w:val="00061029"/>
    <w:rsid w:val="00061D8A"/>
    <w:rsid w:val="0006644E"/>
    <w:rsid w:val="00082DF9"/>
    <w:rsid w:val="00085BB3"/>
    <w:rsid w:val="00094290"/>
    <w:rsid w:val="000A1EF0"/>
    <w:rsid w:val="000C2831"/>
    <w:rsid w:val="000D212D"/>
    <w:rsid w:val="000D2549"/>
    <w:rsid w:val="000D27E1"/>
    <w:rsid w:val="000D5B5B"/>
    <w:rsid w:val="000E3697"/>
    <w:rsid w:val="000E5CDA"/>
    <w:rsid w:val="00110B2A"/>
    <w:rsid w:val="001141BB"/>
    <w:rsid w:val="00121400"/>
    <w:rsid w:val="00130C30"/>
    <w:rsid w:val="0013342C"/>
    <w:rsid w:val="0015581B"/>
    <w:rsid w:val="001575DC"/>
    <w:rsid w:val="00162A14"/>
    <w:rsid w:val="00167191"/>
    <w:rsid w:val="001741FE"/>
    <w:rsid w:val="00181B1F"/>
    <w:rsid w:val="00187F06"/>
    <w:rsid w:val="00192FFF"/>
    <w:rsid w:val="001A2EB9"/>
    <w:rsid w:val="001C5BAD"/>
    <w:rsid w:val="001C7265"/>
    <w:rsid w:val="001C7425"/>
    <w:rsid w:val="001D2C43"/>
    <w:rsid w:val="001E1D21"/>
    <w:rsid w:val="001E241C"/>
    <w:rsid w:val="00214820"/>
    <w:rsid w:val="00224B7B"/>
    <w:rsid w:val="002257A9"/>
    <w:rsid w:val="002333E6"/>
    <w:rsid w:val="0023781B"/>
    <w:rsid w:val="00240BB6"/>
    <w:rsid w:val="00242810"/>
    <w:rsid w:val="00244EE7"/>
    <w:rsid w:val="0024531D"/>
    <w:rsid w:val="00250E1A"/>
    <w:rsid w:val="002513A9"/>
    <w:rsid w:val="002530D2"/>
    <w:rsid w:val="00253369"/>
    <w:rsid w:val="002653C8"/>
    <w:rsid w:val="00265951"/>
    <w:rsid w:val="00266A49"/>
    <w:rsid w:val="00270F00"/>
    <w:rsid w:val="002712D6"/>
    <w:rsid w:val="00280237"/>
    <w:rsid w:val="0028603A"/>
    <w:rsid w:val="002917E8"/>
    <w:rsid w:val="00295261"/>
    <w:rsid w:val="00297C5C"/>
    <w:rsid w:val="002A5552"/>
    <w:rsid w:val="002B05BB"/>
    <w:rsid w:val="002B5890"/>
    <w:rsid w:val="002B5C99"/>
    <w:rsid w:val="002C3CD0"/>
    <w:rsid w:val="002C49BB"/>
    <w:rsid w:val="002D2B19"/>
    <w:rsid w:val="002E3285"/>
    <w:rsid w:val="002E774E"/>
    <w:rsid w:val="002F2E43"/>
    <w:rsid w:val="003145E3"/>
    <w:rsid w:val="00316DCF"/>
    <w:rsid w:val="00317B36"/>
    <w:rsid w:val="0032537A"/>
    <w:rsid w:val="00332EE2"/>
    <w:rsid w:val="0033308D"/>
    <w:rsid w:val="00337091"/>
    <w:rsid w:val="00345084"/>
    <w:rsid w:val="00376135"/>
    <w:rsid w:val="00377086"/>
    <w:rsid w:val="00384FB6"/>
    <w:rsid w:val="003A3E32"/>
    <w:rsid w:val="003A7B18"/>
    <w:rsid w:val="003B327D"/>
    <w:rsid w:val="003B6004"/>
    <w:rsid w:val="003B61DC"/>
    <w:rsid w:val="003B7E20"/>
    <w:rsid w:val="003C477C"/>
    <w:rsid w:val="003D1AFD"/>
    <w:rsid w:val="003D6300"/>
    <w:rsid w:val="003F31CA"/>
    <w:rsid w:val="00401215"/>
    <w:rsid w:val="00401A0B"/>
    <w:rsid w:val="00410AF6"/>
    <w:rsid w:val="00427103"/>
    <w:rsid w:val="00430483"/>
    <w:rsid w:val="004331A3"/>
    <w:rsid w:val="00444AA3"/>
    <w:rsid w:val="004534BB"/>
    <w:rsid w:val="00456CF8"/>
    <w:rsid w:val="004606F7"/>
    <w:rsid w:val="00464ECB"/>
    <w:rsid w:val="00464F19"/>
    <w:rsid w:val="00482968"/>
    <w:rsid w:val="0048406A"/>
    <w:rsid w:val="004A4A86"/>
    <w:rsid w:val="004A787C"/>
    <w:rsid w:val="004B7C91"/>
    <w:rsid w:val="004C6882"/>
    <w:rsid w:val="004D28DC"/>
    <w:rsid w:val="004D797A"/>
    <w:rsid w:val="00547B2C"/>
    <w:rsid w:val="00554ED2"/>
    <w:rsid w:val="00566BD8"/>
    <w:rsid w:val="00573C81"/>
    <w:rsid w:val="00587263"/>
    <w:rsid w:val="00593200"/>
    <w:rsid w:val="0059635D"/>
    <w:rsid w:val="005A5F76"/>
    <w:rsid w:val="005C03A3"/>
    <w:rsid w:val="005D27B4"/>
    <w:rsid w:val="005E0CEC"/>
    <w:rsid w:val="005F380B"/>
    <w:rsid w:val="006073FA"/>
    <w:rsid w:val="006354CE"/>
    <w:rsid w:val="006578BF"/>
    <w:rsid w:val="00660AE2"/>
    <w:rsid w:val="0066381C"/>
    <w:rsid w:val="00666A89"/>
    <w:rsid w:val="006A42F1"/>
    <w:rsid w:val="006C380D"/>
    <w:rsid w:val="006E4A2E"/>
    <w:rsid w:val="006F01C0"/>
    <w:rsid w:val="00700AB5"/>
    <w:rsid w:val="007154B4"/>
    <w:rsid w:val="00744D20"/>
    <w:rsid w:val="0074728A"/>
    <w:rsid w:val="00751622"/>
    <w:rsid w:val="007709F8"/>
    <w:rsid w:val="00771005"/>
    <w:rsid w:val="00771C3B"/>
    <w:rsid w:val="00774DBE"/>
    <w:rsid w:val="00775FA7"/>
    <w:rsid w:val="007801A9"/>
    <w:rsid w:val="00782D22"/>
    <w:rsid w:val="007833DC"/>
    <w:rsid w:val="007B0586"/>
    <w:rsid w:val="007B1134"/>
    <w:rsid w:val="007B446F"/>
    <w:rsid w:val="007C1EAD"/>
    <w:rsid w:val="007C7D9B"/>
    <w:rsid w:val="007E6A4C"/>
    <w:rsid w:val="007F14A3"/>
    <w:rsid w:val="007F3C0C"/>
    <w:rsid w:val="00802CB7"/>
    <w:rsid w:val="00812799"/>
    <w:rsid w:val="0081381D"/>
    <w:rsid w:val="0081648C"/>
    <w:rsid w:val="00822BA3"/>
    <w:rsid w:val="00835E22"/>
    <w:rsid w:val="00845540"/>
    <w:rsid w:val="00863FD8"/>
    <w:rsid w:val="008662E0"/>
    <w:rsid w:val="008707C3"/>
    <w:rsid w:val="008861A1"/>
    <w:rsid w:val="00886D4B"/>
    <w:rsid w:val="008942F4"/>
    <w:rsid w:val="00894D28"/>
    <w:rsid w:val="008A0A48"/>
    <w:rsid w:val="008A1FE8"/>
    <w:rsid w:val="008B2A5B"/>
    <w:rsid w:val="008B71CA"/>
    <w:rsid w:val="008C6605"/>
    <w:rsid w:val="008E56C1"/>
    <w:rsid w:val="008E676A"/>
    <w:rsid w:val="008F1F95"/>
    <w:rsid w:val="008F6A5D"/>
    <w:rsid w:val="008F7513"/>
    <w:rsid w:val="00902CD2"/>
    <w:rsid w:val="00907DCF"/>
    <w:rsid w:val="0091126E"/>
    <w:rsid w:val="009127C4"/>
    <w:rsid w:val="00922405"/>
    <w:rsid w:val="00931422"/>
    <w:rsid w:val="009334F4"/>
    <w:rsid w:val="009627C1"/>
    <w:rsid w:val="009634CE"/>
    <w:rsid w:val="009743A6"/>
    <w:rsid w:val="00975EA4"/>
    <w:rsid w:val="00980E24"/>
    <w:rsid w:val="009938CB"/>
    <w:rsid w:val="009A03A7"/>
    <w:rsid w:val="009B0FA2"/>
    <w:rsid w:val="009B3422"/>
    <w:rsid w:val="009C2D81"/>
    <w:rsid w:val="009D2858"/>
    <w:rsid w:val="009E3A17"/>
    <w:rsid w:val="009E3E56"/>
    <w:rsid w:val="009E7B0E"/>
    <w:rsid w:val="009F3793"/>
    <w:rsid w:val="009F5550"/>
    <w:rsid w:val="00A04F4D"/>
    <w:rsid w:val="00A10710"/>
    <w:rsid w:val="00A44DC8"/>
    <w:rsid w:val="00A47F42"/>
    <w:rsid w:val="00A51DF8"/>
    <w:rsid w:val="00A538FC"/>
    <w:rsid w:val="00A54320"/>
    <w:rsid w:val="00A67A73"/>
    <w:rsid w:val="00A82DE3"/>
    <w:rsid w:val="00A87D26"/>
    <w:rsid w:val="00A9635A"/>
    <w:rsid w:val="00AA08C6"/>
    <w:rsid w:val="00AA2CB8"/>
    <w:rsid w:val="00AC161A"/>
    <w:rsid w:val="00AC68B0"/>
    <w:rsid w:val="00AD2FC4"/>
    <w:rsid w:val="00AD5BE1"/>
    <w:rsid w:val="00AE466B"/>
    <w:rsid w:val="00B05FE0"/>
    <w:rsid w:val="00B30A85"/>
    <w:rsid w:val="00B404BE"/>
    <w:rsid w:val="00B56D70"/>
    <w:rsid w:val="00B829DA"/>
    <w:rsid w:val="00B91CF7"/>
    <w:rsid w:val="00BA0D35"/>
    <w:rsid w:val="00BA11C0"/>
    <w:rsid w:val="00BA2959"/>
    <w:rsid w:val="00BA3292"/>
    <w:rsid w:val="00BA3AD4"/>
    <w:rsid w:val="00BA415A"/>
    <w:rsid w:val="00BB086E"/>
    <w:rsid w:val="00BB137C"/>
    <w:rsid w:val="00BB1914"/>
    <w:rsid w:val="00BD1387"/>
    <w:rsid w:val="00BD6769"/>
    <w:rsid w:val="00BE0674"/>
    <w:rsid w:val="00BE307C"/>
    <w:rsid w:val="00BE5975"/>
    <w:rsid w:val="00BE6BB1"/>
    <w:rsid w:val="00BF13CF"/>
    <w:rsid w:val="00BF2E67"/>
    <w:rsid w:val="00BF5520"/>
    <w:rsid w:val="00C03F5F"/>
    <w:rsid w:val="00C12CE8"/>
    <w:rsid w:val="00C24E99"/>
    <w:rsid w:val="00C3757C"/>
    <w:rsid w:val="00C6209C"/>
    <w:rsid w:val="00C7106C"/>
    <w:rsid w:val="00C73EC1"/>
    <w:rsid w:val="00C84F40"/>
    <w:rsid w:val="00C85DB1"/>
    <w:rsid w:val="00CB2FDF"/>
    <w:rsid w:val="00CC20C1"/>
    <w:rsid w:val="00CD0D60"/>
    <w:rsid w:val="00CF0ED6"/>
    <w:rsid w:val="00CF1D16"/>
    <w:rsid w:val="00CF3DC8"/>
    <w:rsid w:val="00D02E13"/>
    <w:rsid w:val="00D223B4"/>
    <w:rsid w:val="00D256E3"/>
    <w:rsid w:val="00D2698E"/>
    <w:rsid w:val="00D30DE5"/>
    <w:rsid w:val="00D31726"/>
    <w:rsid w:val="00D4091C"/>
    <w:rsid w:val="00D419C0"/>
    <w:rsid w:val="00D567F2"/>
    <w:rsid w:val="00D56E13"/>
    <w:rsid w:val="00D640B0"/>
    <w:rsid w:val="00D94B0B"/>
    <w:rsid w:val="00DA51F8"/>
    <w:rsid w:val="00DA5B87"/>
    <w:rsid w:val="00DB2E56"/>
    <w:rsid w:val="00DB74B2"/>
    <w:rsid w:val="00DB7827"/>
    <w:rsid w:val="00DD3702"/>
    <w:rsid w:val="00DE59D7"/>
    <w:rsid w:val="00DF3EB8"/>
    <w:rsid w:val="00DF5693"/>
    <w:rsid w:val="00E0517E"/>
    <w:rsid w:val="00E3488C"/>
    <w:rsid w:val="00E43725"/>
    <w:rsid w:val="00E55A4B"/>
    <w:rsid w:val="00E6197D"/>
    <w:rsid w:val="00E67CB5"/>
    <w:rsid w:val="00E74926"/>
    <w:rsid w:val="00E77FC9"/>
    <w:rsid w:val="00E810F2"/>
    <w:rsid w:val="00E9463C"/>
    <w:rsid w:val="00EB3B4A"/>
    <w:rsid w:val="00EB595D"/>
    <w:rsid w:val="00ED7EB9"/>
    <w:rsid w:val="00EE164B"/>
    <w:rsid w:val="00EE5F99"/>
    <w:rsid w:val="00F21C7D"/>
    <w:rsid w:val="00F42E32"/>
    <w:rsid w:val="00F56938"/>
    <w:rsid w:val="00F60074"/>
    <w:rsid w:val="00F61E61"/>
    <w:rsid w:val="00F635DE"/>
    <w:rsid w:val="00F6546F"/>
    <w:rsid w:val="00F90161"/>
    <w:rsid w:val="00F95BD5"/>
    <w:rsid w:val="00F97457"/>
    <w:rsid w:val="00FB1C37"/>
    <w:rsid w:val="00FC201A"/>
    <w:rsid w:val="00FC64C1"/>
    <w:rsid w:val="00FD2937"/>
    <w:rsid w:val="00FE0E7F"/>
    <w:rsid w:val="00FE3962"/>
    <w:rsid w:val="00FE5052"/>
    <w:rsid w:val="00FE6D9F"/>
    <w:rsid w:val="1296DA63"/>
    <w:rsid w:val="6E6E8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FD3D176-5C6A-40D2-867F-E782DB75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66BD8"/>
  </w:style>
  <w:style w:type="table" w:styleId="a3">
    <w:name w:val="Table Grid"/>
    <w:basedOn w:val="a1"/>
    <w:uiPriority w:val="39"/>
    <w:rsid w:val="0056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6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66BD8"/>
  </w:style>
  <w:style w:type="paragraph" w:styleId="a6">
    <w:name w:val="List Paragraph"/>
    <w:basedOn w:val="a"/>
    <w:uiPriority w:val="34"/>
    <w:qFormat/>
    <w:rsid w:val="006F01C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031296"/>
  </w:style>
  <w:style w:type="paragraph" w:styleId="a8">
    <w:name w:val="header"/>
    <w:basedOn w:val="a"/>
    <w:link w:val="a7"/>
    <w:uiPriority w:val="99"/>
    <w:unhideWhenUsed/>
    <w:rsid w:val="00031296"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annotation text"/>
    <w:basedOn w:val="a"/>
    <w:link w:val="aa"/>
    <w:uiPriority w:val="99"/>
    <w:semiHidden/>
    <w:unhideWhenUsed/>
    <w:rsid w:val="0003129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129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31296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6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07C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9E7B0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0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5C3B-33C7-4FF1-9AEC-47A6054D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Секретарь</cp:lastModifiedBy>
  <cp:revision>7</cp:revision>
  <dcterms:created xsi:type="dcterms:W3CDTF">2023-06-29T09:51:00Z</dcterms:created>
  <dcterms:modified xsi:type="dcterms:W3CDTF">2023-07-24T12:30:00Z</dcterms:modified>
</cp:coreProperties>
</file>