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FB1B33" w:rsidRPr="0019221E" w14:paraId="221AE6D2" w14:textId="77777777" w:rsidTr="001821E6">
        <w:trPr>
          <w:jc w:val="center"/>
        </w:trPr>
        <w:tc>
          <w:tcPr>
            <w:tcW w:w="2920" w:type="dxa"/>
          </w:tcPr>
          <w:p w14:paraId="3ACBBB77" w14:textId="77777777" w:rsidR="00FB1B33" w:rsidRPr="0019221E" w:rsidRDefault="00FB1B33" w:rsidP="00316F72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921" w:type="dxa"/>
          </w:tcPr>
          <w:p w14:paraId="34E39FDE" w14:textId="77777777" w:rsidR="00FB1B33" w:rsidRPr="00D20C9B" w:rsidRDefault="00FB1B33" w:rsidP="00316F7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</w:tcPr>
          <w:p w14:paraId="1B78E71C" w14:textId="7F4A9EE1" w:rsidR="00FB1B33" w:rsidRPr="00D20C9B" w:rsidRDefault="00FB1B33" w:rsidP="00316F7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D20C9B">
              <w:rPr>
                <w:rFonts w:ascii="Times New Roman" w:hAnsi="Times New Roman" w:cs="Times New Roman"/>
                <w:sz w:val="28"/>
              </w:rPr>
              <w:t xml:space="preserve">Приложение к ООП </w:t>
            </w:r>
            <w:r w:rsidR="00F064A6">
              <w:rPr>
                <w:rFonts w:ascii="Times New Roman" w:hAnsi="Times New Roman" w:cs="Times New Roman"/>
                <w:sz w:val="28"/>
              </w:rPr>
              <w:t>О</w:t>
            </w:r>
            <w:r w:rsidRPr="00D20C9B">
              <w:rPr>
                <w:rFonts w:ascii="Times New Roman" w:hAnsi="Times New Roman" w:cs="Times New Roman"/>
                <w:sz w:val="28"/>
              </w:rPr>
              <w:t>ОО</w:t>
            </w:r>
          </w:p>
          <w:p w14:paraId="0846E063" w14:textId="574B1CA8" w:rsidR="00FB1B33" w:rsidRPr="0019221E" w:rsidRDefault="00FB1B33" w:rsidP="00316F7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20C9B">
              <w:rPr>
                <w:rFonts w:ascii="Times New Roman" w:hAnsi="Times New Roman" w:cs="Times New Roman"/>
                <w:sz w:val="28"/>
              </w:rPr>
              <w:t>Приказ от 3</w:t>
            </w:r>
            <w:r w:rsidR="001821E6">
              <w:rPr>
                <w:rFonts w:ascii="Times New Roman" w:hAnsi="Times New Roman" w:cs="Times New Roman"/>
                <w:sz w:val="28"/>
              </w:rPr>
              <w:t>1</w:t>
            </w:r>
            <w:r w:rsidRPr="00D20C9B">
              <w:rPr>
                <w:rFonts w:ascii="Times New Roman" w:hAnsi="Times New Roman" w:cs="Times New Roman"/>
                <w:sz w:val="28"/>
              </w:rPr>
              <w:t>.08.2023 г. №</w:t>
            </w:r>
            <w:r w:rsidR="001821E6">
              <w:rPr>
                <w:rFonts w:ascii="Times New Roman" w:hAnsi="Times New Roman" w:cs="Times New Roman"/>
                <w:sz w:val="28"/>
              </w:rPr>
              <w:t>86</w:t>
            </w:r>
          </w:p>
        </w:tc>
      </w:tr>
    </w:tbl>
    <w:p w14:paraId="7D15CA3F" w14:textId="77777777" w:rsidR="00FB1B33" w:rsidRDefault="00FB1B33" w:rsidP="00FB1B33">
      <w:pPr>
        <w:jc w:val="right"/>
        <w:rPr>
          <w:rFonts w:ascii="Times New Roman" w:hAnsi="Times New Roman" w:cs="Times New Roman"/>
          <w:sz w:val="24"/>
        </w:rPr>
      </w:pPr>
      <w:bookmarkStart w:id="1" w:name="_Hlk147141732"/>
      <w:bookmarkEnd w:id="0"/>
    </w:p>
    <w:p w14:paraId="47FCC96C" w14:textId="77777777" w:rsidR="00FB1B33" w:rsidRDefault="00FB1B33" w:rsidP="00FB1B33">
      <w:pPr>
        <w:jc w:val="right"/>
        <w:rPr>
          <w:rFonts w:ascii="Times New Roman" w:hAnsi="Times New Roman" w:cs="Times New Roman"/>
          <w:sz w:val="24"/>
        </w:rPr>
      </w:pPr>
    </w:p>
    <w:p w14:paraId="47C81BDC" w14:textId="77777777" w:rsidR="00FB1B33" w:rsidRDefault="00FB1B33" w:rsidP="00FB1B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2E1A8C7" w14:textId="77777777" w:rsidR="00FB1B33" w:rsidRDefault="00FB1B33" w:rsidP="00FB1B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614BCAD" w14:textId="77777777" w:rsidR="00FB1B33" w:rsidRDefault="00FB1B33" w:rsidP="00FB1B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496FF47" w14:textId="77777777" w:rsidR="00FB1B33" w:rsidRDefault="00FB1B33" w:rsidP="00FB1B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FCC3D1C" w14:textId="77777777" w:rsidR="00FB1B33" w:rsidRDefault="00FB1B33" w:rsidP="00FB1B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29510762" w14:textId="77777777" w:rsidR="00FB1B33" w:rsidRPr="00D20C9B" w:rsidRDefault="00FB1B33" w:rsidP="00FB1B33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2494F486" w14:textId="0A1C7D99" w:rsidR="00FB1B33" w:rsidRPr="003E677A" w:rsidRDefault="00FB1B33" w:rsidP="00FB1B3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="00316F72" w:rsidRPr="00316F72">
        <w:rPr>
          <w:rFonts w:ascii="Times New Roman" w:hAnsi="Times New Roman"/>
          <w:color w:val="000000"/>
          <w:sz w:val="32"/>
        </w:rPr>
        <w:t>420312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01757BD2" w14:textId="77777777" w:rsidR="00FB1B33" w:rsidRPr="007D61A8" w:rsidRDefault="00FB1B33" w:rsidP="00FB1B33">
      <w:pPr>
        <w:spacing w:after="0"/>
        <w:ind w:left="120"/>
        <w:jc w:val="center"/>
      </w:pPr>
    </w:p>
    <w:p w14:paraId="131BD12D" w14:textId="77777777" w:rsidR="00FB1B33" w:rsidRDefault="00FB1B33" w:rsidP="00FB1B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 xml:space="preserve">УЧЕБНОГО </w:t>
      </w:r>
      <w:r>
        <w:rPr>
          <w:rFonts w:ascii="Times New Roman" w:hAnsi="Times New Roman"/>
          <w:b/>
          <w:color w:val="000000"/>
          <w:sz w:val="36"/>
        </w:rPr>
        <w:t>КУРСА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</w:p>
    <w:p w14:paraId="2D34736E" w14:textId="1D81BFFF" w:rsidR="00FB1B33" w:rsidRPr="00D20C9B" w:rsidRDefault="00FB1B33" w:rsidP="00FB1B33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ГЕОМЕТРИЯ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503D1E43" w14:textId="6AC348DF" w:rsidR="00FB1B33" w:rsidRDefault="00FB1B33" w:rsidP="00FB1B3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bookmarkEnd w:id="1"/>
    <w:p w14:paraId="53BEC39F" w14:textId="77777777" w:rsidR="00FB1B33" w:rsidRDefault="00FB1B33" w:rsidP="00FB1B33"/>
    <w:p w14:paraId="586393A9" w14:textId="77777777" w:rsidR="00FB1B33" w:rsidRDefault="00FB1B33" w:rsidP="00FB1B33"/>
    <w:p w14:paraId="251F9599" w14:textId="43578B02" w:rsidR="00690F6D" w:rsidRDefault="00690F6D"/>
    <w:p w14:paraId="107C9263" w14:textId="1608A9EC" w:rsidR="00316F72" w:rsidRDefault="00316F72"/>
    <w:p w14:paraId="656B80EC" w14:textId="683DD4CB" w:rsidR="00316F72" w:rsidRDefault="00316F72"/>
    <w:p w14:paraId="271961A4" w14:textId="13C387A7" w:rsidR="00316F72" w:rsidRDefault="00316F72"/>
    <w:p w14:paraId="4F37D88D" w14:textId="2C7B6C9F" w:rsidR="00316F72" w:rsidRDefault="00316F72"/>
    <w:p w14:paraId="1602C99C" w14:textId="03FD21D8" w:rsidR="00316F72" w:rsidRDefault="00316F72"/>
    <w:p w14:paraId="2108097A" w14:textId="4C605507" w:rsidR="00316F72" w:rsidRDefault="00316F72"/>
    <w:p w14:paraId="26AAC0DD" w14:textId="7FB5B785" w:rsidR="00316F72" w:rsidRDefault="00316F72"/>
    <w:p w14:paraId="794E7654" w14:textId="521E6F06" w:rsidR="00316F72" w:rsidRDefault="00316F72"/>
    <w:p w14:paraId="7496126B" w14:textId="3C4D7986" w:rsidR="00316F72" w:rsidRDefault="00316F72"/>
    <w:p w14:paraId="00499581" w14:textId="77777777" w:rsidR="00316F72" w:rsidRPr="00316F72" w:rsidRDefault="00316F72" w:rsidP="0031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945676"/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21F92273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DAB4C2D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5F963DA0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1C716E4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6DC5F4A7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Симметричные фигуры. Основные свойства осевой симметрии. Примеры симметрии в окружающем мире.</w:t>
      </w:r>
    </w:p>
    <w:p w14:paraId="5E47A3FA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Основные построения с помощью циркуля и линейки. Треугольник. Высота, медиана, биссектриса, их свойства.</w:t>
      </w:r>
    </w:p>
    <w:p w14:paraId="7D6A8AA7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Равнобедренный и равносторонний треугольники. Неравенство треугольника.</w:t>
      </w:r>
    </w:p>
    <w:p w14:paraId="7B562AE4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Свойства и признаки равнобедренного треугольника. Признаки равенства треугольников.</w:t>
      </w:r>
    </w:p>
    <w:p w14:paraId="33B86158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Свойства и признаки параллельных прямых. Сумма углов треугольника. Внешние углы треугольника.</w:t>
      </w:r>
    </w:p>
    <w:p w14:paraId="437B31D4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6833691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1753270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6C0C9CDE" w14:textId="572C0D53" w:rsid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50081A12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AEAD760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5E5558E9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B40D716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518824CF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Метод удвоения медианы. Центральная симметрия. Теорема Фалеса и теорема о пропорциональных отрезках.</w:t>
      </w:r>
    </w:p>
    <w:p w14:paraId="6EF8ED6B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Средние линии треугольника и трапеции. Центр масс треугольника.</w:t>
      </w:r>
    </w:p>
    <w:p w14:paraId="5EB90201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7A8EBBFF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50CF2B7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Вычисление площадей треугольников и многоугольников на клетчатой бумаге.</w:t>
      </w:r>
    </w:p>
    <w:p w14:paraId="36C3113B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Теорема Пифагора. Применение теоремы Пифагора при решении практических задач.</w:t>
      </w:r>
    </w:p>
    <w:p w14:paraId="7478C338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57E643C9" w14:textId="61DCF41C" w:rsid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748DD2A0" w14:textId="7FD63902" w:rsid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58560FB7" w14:textId="78A5C169" w:rsid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9F9C27F" w14:textId="4DA74499" w:rsid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4FF7FD8" w14:textId="78D84846" w:rsid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C599839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7C36D62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14:paraId="5F4809A3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9A6A587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Синус, косинус, тангенс углов от 0 до 180°. Основное тригонометрическое тождество. Формулы приведения.</w:t>
      </w:r>
    </w:p>
    <w:p w14:paraId="39291ACA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78F57CB0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Преобразование подобия. Подобие соответственных элементов.</w:t>
      </w:r>
    </w:p>
    <w:p w14:paraId="7CBD6CD0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0A045197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Вектор, длина (модуль) вектора, </w:t>
      </w:r>
      <w:proofErr w:type="spellStart"/>
      <w:r w:rsidRPr="00316F72">
        <w:rPr>
          <w:rFonts w:ascii="Times New Roman" w:hAnsi="Times New Roman" w:cs="Times New Roman"/>
          <w:color w:val="000000"/>
          <w:sz w:val="24"/>
          <w:szCs w:val="24"/>
        </w:rPr>
        <w:t>сонаправленные</w:t>
      </w:r>
      <w:proofErr w:type="spellEnd"/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 векторы, противоположно направленные векторы, </w:t>
      </w:r>
      <w:proofErr w:type="spellStart"/>
      <w:r w:rsidRPr="00316F72">
        <w:rPr>
          <w:rFonts w:ascii="Times New Roman" w:hAnsi="Times New Roman" w:cs="Times New Roman"/>
          <w:color w:val="000000"/>
          <w:sz w:val="24"/>
          <w:szCs w:val="24"/>
        </w:rPr>
        <w:t>коллинеарность</w:t>
      </w:r>
      <w:proofErr w:type="spellEnd"/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62BAC23B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31BA2A00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4DEA104D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27802CB2" w14:textId="77777777" w:rsidR="00316F72" w:rsidRP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16F72" w:rsidRPr="00316F72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7B3F7084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4BCC7F93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F46FB8C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612D1F32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B12AC64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316F72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«Геометрия» характеризуются:</w:t>
      </w:r>
    </w:p>
    <w:p w14:paraId="366C2908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14:paraId="6E6EF44A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19EB9AA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14:paraId="31456F1F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C4D339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14:paraId="4CE81F2D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000E9A7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14:paraId="3E105926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438EA77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14:paraId="6687887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88AD74D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0172AD4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76DF321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14:paraId="4015024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104E8C6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14:paraId="3462ABAD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860EB1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92764CD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752D84E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040D4EC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2351822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9EBA53E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02F3403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DEB0D8F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3D74292D" w14:textId="77777777" w:rsidR="00316F72" w:rsidRPr="00316F72" w:rsidRDefault="00316F72" w:rsidP="00316F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C5C7180" w14:textId="77777777" w:rsidR="00316F72" w:rsidRPr="00316F72" w:rsidRDefault="00316F72" w:rsidP="00316F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17B0048" w14:textId="77777777" w:rsidR="00316F72" w:rsidRPr="00316F72" w:rsidRDefault="00316F72" w:rsidP="00316F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6C6C09F" w14:textId="77777777" w:rsidR="00316F72" w:rsidRPr="00316F72" w:rsidRDefault="00316F72" w:rsidP="00316F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1D84DFB" w14:textId="77777777" w:rsidR="00316F72" w:rsidRPr="00316F72" w:rsidRDefault="00316F72" w:rsidP="00316F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2347531" w14:textId="77777777" w:rsidR="00316F72" w:rsidRPr="00316F72" w:rsidRDefault="00316F72" w:rsidP="00316F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180BEED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16F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3297A0A" w14:textId="77777777" w:rsidR="00316F72" w:rsidRPr="00316F72" w:rsidRDefault="00316F72" w:rsidP="00316F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93BB9DC" w14:textId="77777777" w:rsidR="00316F72" w:rsidRPr="00316F72" w:rsidRDefault="00316F72" w:rsidP="00316F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355F9E0" w14:textId="77777777" w:rsidR="00316F72" w:rsidRPr="00316F72" w:rsidRDefault="00316F72" w:rsidP="00316F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45FCEC2" w14:textId="77777777" w:rsidR="00316F72" w:rsidRPr="00316F72" w:rsidRDefault="00316F72" w:rsidP="00316F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A8BADC9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3B96D289" w14:textId="77777777" w:rsidR="00316F72" w:rsidRPr="00316F72" w:rsidRDefault="00316F72" w:rsidP="00316F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2417956F" w14:textId="77777777" w:rsidR="00316F72" w:rsidRPr="00316F72" w:rsidRDefault="00316F72" w:rsidP="00316F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7CC77A0" w14:textId="77777777" w:rsidR="00316F72" w:rsidRPr="00316F72" w:rsidRDefault="00316F72" w:rsidP="00316F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A1606B9" w14:textId="77777777" w:rsidR="00316F72" w:rsidRPr="00316F72" w:rsidRDefault="00316F72" w:rsidP="00316F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7A0CB9A0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553A27D5" w14:textId="77777777" w:rsidR="00316F72" w:rsidRPr="00316F72" w:rsidRDefault="00316F72" w:rsidP="00316F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3170832" w14:textId="77777777" w:rsidR="00316F72" w:rsidRPr="00316F72" w:rsidRDefault="00316F72" w:rsidP="00316F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5A23CA2" w14:textId="77777777" w:rsidR="00316F72" w:rsidRPr="00316F72" w:rsidRDefault="00316F72" w:rsidP="00316F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BFCDDDC" w14:textId="77777777" w:rsidR="00316F72" w:rsidRPr="00316F72" w:rsidRDefault="00316F72" w:rsidP="00316F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ED7ED93" w14:textId="77777777" w:rsidR="00316F72" w:rsidRPr="00316F72" w:rsidRDefault="00316F72" w:rsidP="00316F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CC22A7F" w14:textId="77777777" w:rsidR="00316F72" w:rsidRPr="00316F72" w:rsidRDefault="00316F72" w:rsidP="00316F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FE51AFB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3490F04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74D1BB6E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D1066E5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69482373" w14:textId="77777777" w:rsidR="00316F72" w:rsidRPr="00316F72" w:rsidRDefault="00316F72" w:rsidP="00316F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F84DED4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77651BA4" w14:textId="77777777" w:rsidR="00316F72" w:rsidRPr="00316F72" w:rsidRDefault="00316F72" w:rsidP="00316F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7CE25E5B" w14:textId="77777777" w:rsidR="00316F72" w:rsidRPr="00316F72" w:rsidRDefault="00316F72" w:rsidP="00316F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34ACBF6" w14:textId="77777777" w:rsidR="00316F72" w:rsidRPr="00316F72" w:rsidRDefault="00316F72" w:rsidP="00316F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77F5C6F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C09CD6A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0F1A331A" w14:textId="77777777" w:rsidR="00316F72" w:rsidRPr="00316F72" w:rsidRDefault="00316F72" w:rsidP="00316F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B272CE1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49"/>
      <w:bookmarkEnd w:id="3"/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28F1BC09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5CC76854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68FA4E28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Строить чертежи к геометрическим задачам.</w:t>
      </w:r>
    </w:p>
    <w:p w14:paraId="65954718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2AD55982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Проводить логические рассуждения с использованием геометрических теорем.</w:t>
      </w:r>
    </w:p>
    <w:p w14:paraId="55D79862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4AFDBE5E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037D0307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Решать задачи на клетчатой бумаге.</w:t>
      </w:r>
    </w:p>
    <w:p w14:paraId="6DE9E614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412C727E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613134E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37C72F53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6F6F5FD6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1EBC8909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Пользоваться простейшими геометрическими неравенствами, понимать их практический смысл.</w:t>
      </w:r>
    </w:p>
    <w:p w14:paraId="41E1CE26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Проводить основные геометрические построения с помощью циркуля и линейки.</w:t>
      </w:r>
    </w:p>
    <w:p w14:paraId="0EAE644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53496416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41918299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Применять свойства точки пересечения медиан треугольника (центра масс) в решении задач.</w:t>
      </w:r>
    </w:p>
    <w:p w14:paraId="064C02EC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2D18DB52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Применять признаки подобия треугольников в решении геометрических задач.</w:t>
      </w:r>
    </w:p>
    <w:p w14:paraId="2DA2AC7C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54BFE6C4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6104BF3F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0E29D01F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7521EEE1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понятием описанного четырёхугольника, применять свойства описанного четырёхугольника при решении задач.</w:t>
      </w:r>
    </w:p>
    <w:p w14:paraId="31D621BA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7ED8BD4D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16F72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5BE31FEB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316F72">
        <w:rPr>
          <w:rFonts w:ascii="Times New Roman" w:hAnsi="Times New Roman" w:cs="Times New Roman"/>
          <w:color w:val="000000"/>
          <w:sz w:val="24"/>
          <w:szCs w:val="24"/>
        </w:rPr>
        <w:t>нетабличных</w:t>
      </w:r>
      <w:proofErr w:type="spellEnd"/>
      <w:r w:rsidRPr="00316F72">
        <w:rPr>
          <w:rFonts w:ascii="Times New Roman" w:hAnsi="Times New Roman" w:cs="Times New Roman"/>
          <w:color w:val="000000"/>
          <w:sz w:val="24"/>
          <w:szCs w:val="24"/>
        </w:rPr>
        <w:t xml:space="preserve"> значений.</w:t>
      </w:r>
    </w:p>
    <w:p w14:paraId="334C5868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12E8660D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789FB325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21A89C03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5C75E572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31F035C2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674B2A2B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499D9387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Находить оси (или центры) симметрии фигур, применять движения плоскости в простейших случаях.</w:t>
      </w:r>
    </w:p>
    <w:p w14:paraId="3D318F10" w14:textId="77777777" w:rsidR="00316F72" w:rsidRPr="00316F72" w:rsidRDefault="00316F72" w:rsidP="00316F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F72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3326F19D" w14:textId="343180AC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228A3" w14:textId="3B7DF378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21EE7" w14:textId="08987BBB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F796B" w14:textId="1E71D876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9F180" w14:textId="17026BAF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9C42F" w14:textId="6D180DF9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CED90" w14:textId="0C927A91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4CA90" w14:textId="1D8BF7DE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0B54D" w14:textId="1F28008C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9CFD4" w14:textId="7996D11A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0D186" w14:textId="30D2DDEB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84ADA" w14:textId="017C55CE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6E622" w14:textId="77777777" w:rsidR="00316F72" w:rsidRDefault="00316F72" w:rsidP="00316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16F72" w:rsidSect="00316F7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14D4240" w14:textId="77777777" w:rsidR="00CB021F" w:rsidRPr="00CB021F" w:rsidRDefault="00CB021F" w:rsidP="00CB021F">
      <w:pPr>
        <w:spacing w:after="0"/>
        <w:ind w:left="120"/>
        <w:rPr>
          <w:sz w:val="20"/>
        </w:rPr>
      </w:pPr>
      <w:r w:rsidRPr="00CB021F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2BF3536A" w14:textId="77777777" w:rsidR="00CB021F" w:rsidRPr="00CB021F" w:rsidRDefault="00CB021F" w:rsidP="00CB021F">
      <w:pPr>
        <w:spacing w:after="0"/>
        <w:ind w:left="120"/>
        <w:rPr>
          <w:sz w:val="20"/>
        </w:rPr>
      </w:pPr>
      <w:r w:rsidRPr="00CB021F">
        <w:rPr>
          <w:rFonts w:ascii="Times New Roman" w:hAnsi="Times New Roman"/>
          <w:b/>
          <w:color w:val="000000"/>
          <w:sz w:val="24"/>
        </w:rPr>
        <w:t xml:space="preserve"> 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CB021F" w14:paraId="65CFDDC6" w14:textId="77777777" w:rsidTr="00CB021F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BF44F" w14:textId="77777777" w:rsidR="00CB021F" w:rsidRDefault="00CB021F" w:rsidP="00CB021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841E77C" w14:textId="76C827A7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B24DF" w14:textId="77A63145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266DE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A9B98" w14:textId="7CFFBDE5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B021F" w14:paraId="1E183F4E" w14:textId="77777777" w:rsidTr="00CB021F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BE0AC" w14:textId="77777777" w:rsidR="00CB021F" w:rsidRDefault="00CB021F" w:rsidP="002A5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72E55" w14:textId="77777777" w:rsidR="00CB021F" w:rsidRDefault="00CB021F" w:rsidP="002A59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C2EDC9" w14:textId="3DBD0ACB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7DD439" w14:textId="1853E8C9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6FA22B" w14:textId="66163518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D3006" w14:textId="77777777" w:rsidR="00CB021F" w:rsidRDefault="00CB021F" w:rsidP="002A59DE"/>
        </w:tc>
      </w:tr>
      <w:tr w:rsidR="00CB021F" w:rsidRPr="00B53366" w14:paraId="68BB7520" w14:textId="77777777" w:rsidTr="00CB021F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41671C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1D537F" w14:textId="77777777" w:rsidR="00CB021F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18FD10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B1250E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E7668D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55E83E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21F" w:rsidRPr="00B53366" w14:paraId="0D082DF1" w14:textId="77777777" w:rsidTr="00CB021F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894E53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8EB01B" w14:textId="77777777" w:rsidR="00CB021F" w:rsidRDefault="00CB021F" w:rsidP="002A5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06A949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995F8B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F3067A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4C4BE3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21F" w:rsidRPr="00B53366" w14:paraId="293D9BBC" w14:textId="77777777" w:rsidTr="00CB021F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D72E4D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17F8D9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B24B24" w14:textId="77777777" w:rsidR="00CB021F" w:rsidRDefault="00CB021F" w:rsidP="002A59DE">
            <w:pPr>
              <w:spacing w:after="0"/>
              <w:ind w:left="135"/>
              <w:jc w:val="center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F9614B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166372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F1E727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21F" w:rsidRPr="00B53366" w14:paraId="166A10C0" w14:textId="77777777" w:rsidTr="00CB021F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8C4999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F0454E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9F8932" w14:textId="77777777" w:rsidR="00CB021F" w:rsidRDefault="00CB021F" w:rsidP="002A59DE">
            <w:pPr>
              <w:spacing w:after="0"/>
              <w:ind w:left="135"/>
              <w:jc w:val="center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5EFE0E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455673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123AE4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21F" w:rsidRPr="00B53366" w14:paraId="0CDA7074" w14:textId="77777777" w:rsidTr="00CB021F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115A02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B6EAC5" w14:textId="77777777" w:rsidR="00CB021F" w:rsidRDefault="00CB021F" w:rsidP="002A5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598512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52E6F8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73935B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E8ED0B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21F" w14:paraId="53D741E4" w14:textId="77777777" w:rsidTr="00CB021F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8C11F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B597D4" w14:textId="77777777" w:rsidR="00CB021F" w:rsidRDefault="00CB021F" w:rsidP="002A59DE">
            <w:pPr>
              <w:spacing w:after="0"/>
              <w:ind w:left="135"/>
              <w:jc w:val="center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8E8A7D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63BB85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1DBC8E" w14:textId="77777777" w:rsidR="00CB021F" w:rsidRDefault="00CB021F" w:rsidP="002A59DE"/>
        </w:tc>
      </w:tr>
    </w:tbl>
    <w:p w14:paraId="0407AB69" w14:textId="77777777" w:rsidR="00CB021F" w:rsidRDefault="00CB021F" w:rsidP="00CB021F">
      <w:pPr>
        <w:sectPr w:rsidR="00CB0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79DFB" w14:textId="77777777" w:rsidR="00CB021F" w:rsidRPr="00CB021F" w:rsidRDefault="00CB021F" w:rsidP="00CB021F">
      <w:pPr>
        <w:spacing w:after="0"/>
        <w:ind w:left="120"/>
        <w:rPr>
          <w:sz w:val="20"/>
        </w:rPr>
      </w:pPr>
      <w:r w:rsidRPr="00CB021F">
        <w:rPr>
          <w:rFonts w:ascii="Times New Roman" w:hAnsi="Times New Roman"/>
          <w:b/>
          <w:color w:val="000000"/>
          <w:sz w:val="24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CB021F" w14:paraId="290CA2FA" w14:textId="77777777" w:rsidTr="00CB021F">
        <w:trPr>
          <w:trHeight w:val="144"/>
          <w:tblCellSpacing w:w="20" w:type="nil"/>
          <w:jc w:val="center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D53BB" w14:textId="77777777" w:rsidR="00CB021F" w:rsidRDefault="00CB021F" w:rsidP="00CB021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152B64D" w14:textId="5AF2262B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E2E27" w14:textId="16AF1591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D5607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F6AB0" w14:textId="399AD2D9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B021F" w14:paraId="58DE1F6C" w14:textId="77777777" w:rsidTr="00CB021F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51DC5" w14:textId="77777777" w:rsidR="00CB021F" w:rsidRDefault="00CB021F" w:rsidP="002A5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3FD4F" w14:textId="77777777" w:rsidR="00CB021F" w:rsidRDefault="00CB021F" w:rsidP="002A59D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5B03607" w14:textId="55DB1C43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5319B8F" w14:textId="51D82635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E8EA57E" w14:textId="6C3EA05C" w:rsidR="00CB021F" w:rsidRDefault="00CB021F" w:rsidP="00CB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FCB7C" w14:textId="77777777" w:rsidR="00CB021F" w:rsidRDefault="00CB021F" w:rsidP="002A59DE"/>
        </w:tc>
      </w:tr>
      <w:tr w:rsidR="00CB021F" w:rsidRPr="00B53366" w14:paraId="6A019FDE" w14:textId="77777777" w:rsidTr="00CB021F">
        <w:trPr>
          <w:trHeight w:val="144"/>
          <w:tblCellSpacing w:w="20" w:type="nil"/>
          <w:jc w:val="center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C686818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6E5635" w14:textId="77777777" w:rsidR="00CB021F" w:rsidRDefault="00CB021F" w:rsidP="002A5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FEE01E7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8CBBBCF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AF0B338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F18159A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B021F" w:rsidRPr="00B53366" w14:paraId="7696ED5C" w14:textId="77777777" w:rsidTr="00CB021F">
        <w:trPr>
          <w:trHeight w:val="144"/>
          <w:tblCellSpacing w:w="20" w:type="nil"/>
          <w:jc w:val="center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B5EE934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55CC2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B647BC2" w14:textId="77777777" w:rsidR="00CB021F" w:rsidRDefault="00CB021F" w:rsidP="002A59DE">
            <w:pPr>
              <w:spacing w:after="0"/>
              <w:ind w:left="135"/>
              <w:jc w:val="center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8EC8FED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65A57C2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2E56D17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B021F" w:rsidRPr="00B53366" w14:paraId="7E1E4C07" w14:textId="77777777" w:rsidTr="00CB021F">
        <w:trPr>
          <w:trHeight w:val="144"/>
          <w:tblCellSpacing w:w="20" w:type="nil"/>
          <w:jc w:val="center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71CD2BE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CD814A" w14:textId="77777777" w:rsidR="00CB021F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1E5CB8D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7BEA7A1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831A94C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438B256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B021F" w:rsidRPr="00B53366" w14:paraId="71AA5E29" w14:textId="77777777" w:rsidTr="00CB021F">
        <w:trPr>
          <w:trHeight w:val="144"/>
          <w:tblCellSpacing w:w="20" w:type="nil"/>
          <w:jc w:val="center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B57B0FC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DAAE9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9026DC2" w14:textId="77777777" w:rsidR="00CB021F" w:rsidRDefault="00CB021F" w:rsidP="002A59DE">
            <w:pPr>
              <w:spacing w:after="0"/>
              <w:ind w:left="135"/>
              <w:jc w:val="center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D397F65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1D93051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41F591B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B021F" w:rsidRPr="00B53366" w14:paraId="5C8167A2" w14:textId="77777777" w:rsidTr="00CB021F">
        <w:trPr>
          <w:trHeight w:val="144"/>
          <w:tblCellSpacing w:w="20" w:type="nil"/>
          <w:jc w:val="center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FEB46C1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61754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4B9DAB7" w14:textId="77777777" w:rsidR="00CB021F" w:rsidRDefault="00CB021F" w:rsidP="002A59DE">
            <w:pPr>
              <w:spacing w:after="0"/>
              <w:ind w:left="135"/>
              <w:jc w:val="center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9087938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51F31E9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8CA85F3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B021F" w:rsidRPr="00B53366" w14:paraId="45C19E8D" w14:textId="77777777" w:rsidTr="00CB021F">
        <w:trPr>
          <w:trHeight w:val="144"/>
          <w:tblCellSpacing w:w="20" w:type="nil"/>
          <w:jc w:val="center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B71A012" w14:textId="77777777" w:rsidR="00CB021F" w:rsidRDefault="00CB021F" w:rsidP="00CB02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16B3CD" w14:textId="77777777" w:rsidR="00CB021F" w:rsidRDefault="00CB021F" w:rsidP="002A5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EFC6A41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48534F5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54D44D0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055C70B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B021F" w14:paraId="34D41BDC" w14:textId="77777777" w:rsidTr="00CB021F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C71D9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CD85785" w14:textId="77777777" w:rsidR="00CB021F" w:rsidRDefault="00CB021F" w:rsidP="002A59DE">
            <w:pPr>
              <w:spacing w:after="0"/>
              <w:ind w:left="135"/>
              <w:jc w:val="center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2A239F2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495CE56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2196F6A" w14:textId="77777777" w:rsidR="00CB021F" w:rsidRDefault="00CB021F" w:rsidP="002A59DE"/>
        </w:tc>
      </w:tr>
    </w:tbl>
    <w:p w14:paraId="483DA568" w14:textId="77777777" w:rsidR="00CB021F" w:rsidRDefault="00CB021F" w:rsidP="00CB021F">
      <w:pPr>
        <w:sectPr w:rsidR="00CB0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FF627D" w14:textId="77777777" w:rsidR="00CB021F" w:rsidRDefault="00CB021F" w:rsidP="00CB0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CB021F" w14:paraId="1B9AE186" w14:textId="77777777" w:rsidTr="001B5889">
        <w:trPr>
          <w:trHeight w:val="144"/>
          <w:tblCellSpacing w:w="20" w:type="nil"/>
          <w:jc w:val="center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38B40" w14:textId="77777777" w:rsidR="001B5889" w:rsidRDefault="00CB021F" w:rsidP="001B588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62E240E" w14:textId="2E1210FC" w:rsidR="00CB021F" w:rsidRDefault="00CB021F" w:rsidP="001B5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D9B9F" w14:textId="06225B42" w:rsidR="00CB021F" w:rsidRDefault="00CB021F" w:rsidP="001B5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80512" w14:textId="77777777" w:rsidR="00CB021F" w:rsidRDefault="00CB021F" w:rsidP="001B588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25170" w14:textId="5E49BA18" w:rsidR="00CB021F" w:rsidRDefault="00CB021F" w:rsidP="001B5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B021F" w14:paraId="1646A4B8" w14:textId="77777777" w:rsidTr="001B588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A8F20" w14:textId="77777777" w:rsidR="00CB021F" w:rsidRDefault="00CB021F" w:rsidP="002A5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17001" w14:textId="77777777" w:rsidR="00CB021F" w:rsidRDefault="00CB021F" w:rsidP="002A59D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C6C05A" w14:textId="6F139FEE" w:rsidR="00CB021F" w:rsidRDefault="00CB021F" w:rsidP="001B5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BF35D98" w14:textId="5EEB6D10" w:rsidR="00CB021F" w:rsidRDefault="00CB021F" w:rsidP="001B5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FCC2854" w14:textId="08C3E58B" w:rsidR="00CB021F" w:rsidRDefault="00CB021F" w:rsidP="001B5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40F96" w14:textId="77777777" w:rsidR="00CB021F" w:rsidRDefault="00CB021F" w:rsidP="002A59DE"/>
        </w:tc>
      </w:tr>
      <w:tr w:rsidR="00CB021F" w:rsidRPr="00B53366" w14:paraId="5D10504F" w14:textId="77777777" w:rsidTr="001B5889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F29D54D" w14:textId="77777777" w:rsidR="00CB021F" w:rsidRDefault="00CB021F" w:rsidP="001B5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E8B61F" w14:textId="77777777" w:rsidR="00CB021F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9FCA95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2B91C4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F83EBA9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2F49BF7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21F" w:rsidRPr="00B53366" w14:paraId="04867369" w14:textId="77777777" w:rsidTr="001B5889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5E5D105" w14:textId="77777777" w:rsidR="00CB021F" w:rsidRDefault="00CB021F" w:rsidP="001B5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90A35A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D79B2D" w14:textId="77777777" w:rsidR="00CB021F" w:rsidRDefault="00CB021F" w:rsidP="002A59DE">
            <w:pPr>
              <w:spacing w:after="0"/>
              <w:ind w:left="135"/>
              <w:jc w:val="center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68BAFC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9D9FA6A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A687613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21F" w:rsidRPr="00B53366" w14:paraId="43D1E3B3" w14:textId="77777777" w:rsidTr="001B5889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063D54" w14:textId="77777777" w:rsidR="00CB021F" w:rsidRDefault="00CB021F" w:rsidP="001B5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6B87DC" w14:textId="77777777" w:rsidR="00CB021F" w:rsidRDefault="00CB021F" w:rsidP="002A5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47D7ED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A338EE5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6FD9AF7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A2EE347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21F" w:rsidRPr="00B53366" w14:paraId="3C2270AA" w14:textId="77777777" w:rsidTr="001B5889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61919C0" w14:textId="77777777" w:rsidR="00CB021F" w:rsidRDefault="00CB021F" w:rsidP="001B5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FDBEC7" w14:textId="77777777" w:rsidR="00CB021F" w:rsidRDefault="00CB021F" w:rsidP="002A5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8CC4F1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6C13B7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3D15DE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67CC871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21F" w:rsidRPr="00B53366" w14:paraId="7E6DA535" w14:textId="77777777" w:rsidTr="001B5889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490CE4" w14:textId="77777777" w:rsidR="00CB021F" w:rsidRDefault="00CB021F" w:rsidP="001B5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804637" w14:textId="77777777" w:rsidR="00CB021F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129F73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7BAEBB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EB1F5E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1F0E1F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21F" w:rsidRPr="00B53366" w14:paraId="09AA6C3A" w14:textId="77777777" w:rsidTr="001B5889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F67DC76" w14:textId="77777777" w:rsidR="00CB021F" w:rsidRDefault="00CB021F" w:rsidP="001B5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817E98" w14:textId="77777777" w:rsidR="00CB021F" w:rsidRDefault="00CB021F" w:rsidP="002A5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E2845B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4FC698F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6A45E7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08762D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21F" w:rsidRPr="00B53366" w14:paraId="083FD893" w14:textId="77777777" w:rsidTr="001B5889">
        <w:trPr>
          <w:trHeight w:val="144"/>
          <w:tblCellSpacing w:w="20" w:type="nil"/>
          <w:jc w:val="center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06924F" w14:textId="77777777" w:rsidR="00CB021F" w:rsidRDefault="00CB021F" w:rsidP="001B5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27C51B" w14:textId="77777777" w:rsidR="00CB021F" w:rsidRDefault="00CB021F" w:rsidP="002A5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C15F92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67C37D0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675DCE2" w14:textId="77777777" w:rsidR="00CB021F" w:rsidRDefault="00CB021F" w:rsidP="002A59D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2A7BE64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36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21F" w14:paraId="6F65712E" w14:textId="77777777" w:rsidTr="001B588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43581" w14:textId="77777777" w:rsidR="00CB021F" w:rsidRPr="00B53366" w:rsidRDefault="00CB021F" w:rsidP="002A59DE">
            <w:pPr>
              <w:spacing w:after="0"/>
              <w:ind w:left="135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3654EE2" w14:textId="77777777" w:rsidR="00CB021F" w:rsidRDefault="00CB021F" w:rsidP="002A59DE">
            <w:pPr>
              <w:spacing w:after="0"/>
              <w:ind w:left="135"/>
              <w:jc w:val="center"/>
            </w:pPr>
            <w:r w:rsidRPr="00B5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9016B5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C3F917" w14:textId="77777777" w:rsidR="00CB021F" w:rsidRDefault="00CB021F" w:rsidP="002A5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337D14D" w14:textId="77777777" w:rsidR="00CB021F" w:rsidRDefault="00CB021F" w:rsidP="002A59DE"/>
        </w:tc>
      </w:tr>
    </w:tbl>
    <w:p w14:paraId="3D3E1E98" w14:textId="77777777" w:rsidR="00316F72" w:rsidRPr="00316F72" w:rsidRDefault="00316F72" w:rsidP="001B58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6F72" w:rsidRPr="00316F72" w:rsidSect="00CB021F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B88D7" w14:textId="77777777" w:rsidR="00316F72" w:rsidRDefault="00316F72" w:rsidP="00316F72">
      <w:pPr>
        <w:spacing w:after="0" w:line="240" w:lineRule="auto"/>
      </w:pPr>
      <w:r>
        <w:separator/>
      </w:r>
    </w:p>
  </w:endnote>
  <w:endnote w:type="continuationSeparator" w:id="0">
    <w:p w14:paraId="33239F23" w14:textId="77777777" w:rsidR="00316F72" w:rsidRDefault="00316F72" w:rsidP="0031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8164291"/>
      <w:docPartObj>
        <w:docPartGallery w:val="Page Numbers (Bottom of Page)"/>
        <w:docPartUnique/>
      </w:docPartObj>
    </w:sdtPr>
    <w:sdtEndPr/>
    <w:sdtContent>
      <w:p w14:paraId="7B224230" w14:textId="25FC945D" w:rsidR="00316F72" w:rsidRDefault="00316F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BCB9AC" w14:textId="77777777" w:rsidR="00316F72" w:rsidRDefault="00316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139D1" w14:textId="77777777" w:rsidR="00316F72" w:rsidRDefault="00316F72" w:rsidP="00316F72">
      <w:pPr>
        <w:spacing w:after="0" w:line="240" w:lineRule="auto"/>
      </w:pPr>
      <w:r>
        <w:separator/>
      </w:r>
    </w:p>
  </w:footnote>
  <w:footnote w:type="continuationSeparator" w:id="0">
    <w:p w14:paraId="5AF43039" w14:textId="77777777" w:rsidR="00316F72" w:rsidRDefault="00316F72" w:rsidP="0031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001"/>
    <w:multiLevelType w:val="multilevel"/>
    <w:tmpl w:val="5EAEA1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01728"/>
    <w:multiLevelType w:val="multilevel"/>
    <w:tmpl w:val="11DC72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51656"/>
    <w:multiLevelType w:val="multilevel"/>
    <w:tmpl w:val="1598E2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63895"/>
    <w:multiLevelType w:val="multilevel"/>
    <w:tmpl w:val="C0A657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71143"/>
    <w:multiLevelType w:val="multilevel"/>
    <w:tmpl w:val="FAC894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4594C"/>
    <w:multiLevelType w:val="multilevel"/>
    <w:tmpl w:val="E098C5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D7"/>
    <w:rsid w:val="001821E6"/>
    <w:rsid w:val="001B5889"/>
    <w:rsid w:val="00316F72"/>
    <w:rsid w:val="00690F6D"/>
    <w:rsid w:val="00BA63D7"/>
    <w:rsid w:val="00CB021F"/>
    <w:rsid w:val="00F064A6"/>
    <w:rsid w:val="00F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9F9E"/>
  <w15:chartTrackingRefBased/>
  <w15:docId w15:val="{24F10514-D493-4682-B09E-7FE93257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F72"/>
  </w:style>
  <w:style w:type="paragraph" w:styleId="a5">
    <w:name w:val="footer"/>
    <w:basedOn w:val="a"/>
    <w:link w:val="a6"/>
    <w:uiPriority w:val="99"/>
    <w:unhideWhenUsed/>
    <w:rsid w:val="0031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1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a12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2023-10-02T09:43:00Z</dcterms:created>
  <dcterms:modified xsi:type="dcterms:W3CDTF">2023-10-14T10:20:00Z</dcterms:modified>
</cp:coreProperties>
</file>