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9" w:type="dxa"/>
        <w:jc w:val="center"/>
        <w:tblLook w:val="04A0" w:firstRow="1" w:lastRow="0" w:firstColumn="1" w:lastColumn="0" w:noHBand="0" w:noVBand="1"/>
      </w:tblPr>
      <w:tblGrid>
        <w:gridCol w:w="2920"/>
        <w:gridCol w:w="2921"/>
        <w:gridCol w:w="3628"/>
      </w:tblGrid>
      <w:tr w:rsidR="004B4A27" w14:paraId="286DBE8D" w14:textId="77777777" w:rsidTr="00FE3BA3">
        <w:trPr>
          <w:jc w:val="center"/>
        </w:trPr>
        <w:tc>
          <w:tcPr>
            <w:tcW w:w="2920" w:type="dxa"/>
          </w:tcPr>
          <w:p w14:paraId="18621CC7" w14:textId="77777777" w:rsidR="004B4A27" w:rsidRDefault="004B4A27" w:rsidP="00FE3BA3">
            <w:pPr>
              <w:tabs>
                <w:tab w:val="left" w:pos="4153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1" w:type="dxa"/>
          </w:tcPr>
          <w:p w14:paraId="06F6CA33" w14:textId="77777777" w:rsidR="004B4A27" w:rsidRDefault="004B4A27" w:rsidP="00FE3BA3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28" w:type="dxa"/>
            <w:hideMark/>
          </w:tcPr>
          <w:p w14:paraId="44B7BA14" w14:textId="77777777" w:rsidR="004B4A27" w:rsidRDefault="004B4A27" w:rsidP="00FE3BA3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к ООП ООО</w:t>
            </w:r>
          </w:p>
          <w:p w14:paraId="576A69E8" w14:textId="77777777" w:rsidR="004B4A27" w:rsidRDefault="004B4A27" w:rsidP="00FE3BA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от 31.08.2023 г. №86</w:t>
            </w:r>
          </w:p>
        </w:tc>
      </w:tr>
    </w:tbl>
    <w:p w14:paraId="1533F5D3" w14:textId="77777777" w:rsidR="004B4A27" w:rsidRDefault="004B4A27" w:rsidP="004B4A27">
      <w:pPr>
        <w:jc w:val="right"/>
        <w:rPr>
          <w:rFonts w:ascii="Times New Roman" w:hAnsi="Times New Roman" w:cs="Times New Roman"/>
          <w:sz w:val="24"/>
        </w:rPr>
      </w:pPr>
    </w:p>
    <w:p w14:paraId="056A67E3" w14:textId="77777777" w:rsidR="004B4A27" w:rsidRDefault="004B4A27" w:rsidP="004B4A27">
      <w:pPr>
        <w:jc w:val="right"/>
        <w:rPr>
          <w:rFonts w:ascii="Times New Roman" w:hAnsi="Times New Roman" w:cs="Times New Roman"/>
          <w:sz w:val="24"/>
        </w:rPr>
      </w:pPr>
    </w:p>
    <w:p w14:paraId="5E2026D6" w14:textId="77777777" w:rsidR="004B4A27" w:rsidRDefault="004B4A27" w:rsidP="004B4A2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127EC280" w14:textId="77777777" w:rsidR="004B4A27" w:rsidRDefault="004B4A27" w:rsidP="004B4A2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23F86B6A" w14:textId="77777777" w:rsidR="004B4A27" w:rsidRDefault="004B4A27" w:rsidP="004B4A2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0C3D7CDB" w14:textId="77777777" w:rsidR="004B4A27" w:rsidRDefault="004B4A27" w:rsidP="004B4A2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2DEB8BA4" w14:textId="77777777" w:rsidR="004B4A27" w:rsidRDefault="004B4A27" w:rsidP="004B4A2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</w:rPr>
      </w:pPr>
    </w:p>
    <w:p w14:paraId="4058E141" w14:textId="77777777" w:rsidR="004B4A27" w:rsidRPr="00D20C9B" w:rsidRDefault="004B4A27" w:rsidP="004B4A27">
      <w:pPr>
        <w:spacing w:after="0" w:line="408" w:lineRule="auto"/>
        <w:ind w:left="120"/>
        <w:jc w:val="center"/>
        <w:rPr>
          <w:sz w:val="32"/>
        </w:rPr>
      </w:pPr>
      <w:r w:rsidRPr="00D20C9B">
        <w:rPr>
          <w:rFonts w:ascii="Times New Roman" w:hAnsi="Times New Roman"/>
          <w:b/>
          <w:color w:val="000000"/>
          <w:sz w:val="40"/>
        </w:rPr>
        <w:t>РАБОЧАЯ ПРОГРАММА</w:t>
      </w:r>
    </w:p>
    <w:p w14:paraId="2CC649D0" w14:textId="352B05CF" w:rsidR="004B4A27" w:rsidRPr="003E677A" w:rsidRDefault="004B4A27" w:rsidP="004B4A2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32"/>
        </w:rPr>
      </w:pPr>
      <w:r w:rsidRPr="00D20C9B">
        <w:rPr>
          <w:rFonts w:ascii="Times New Roman" w:hAnsi="Times New Roman"/>
          <w:color w:val="000000"/>
          <w:sz w:val="32"/>
        </w:rPr>
        <w:t xml:space="preserve">(ID </w:t>
      </w:r>
      <w:r w:rsidRPr="004B4A27">
        <w:rPr>
          <w:rFonts w:ascii="Times New Roman" w:hAnsi="Times New Roman" w:cs="Times New Roman"/>
          <w:sz w:val="32"/>
        </w:rPr>
        <w:t>4513206</w:t>
      </w:r>
      <w:r w:rsidRPr="00D20C9B">
        <w:rPr>
          <w:rFonts w:ascii="Times New Roman" w:hAnsi="Times New Roman"/>
          <w:color w:val="000000"/>
          <w:sz w:val="32"/>
        </w:rPr>
        <w:t>)</w:t>
      </w:r>
    </w:p>
    <w:p w14:paraId="4E0A8A2D" w14:textId="77777777" w:rsidR="004B4A27" w:rsidRPr="007D61A8" w:rsidRDefault="004B4A27" w:rsidP="004B4A27">
      <w:pPr>
        <w:spacing w:after="0"/>
        <w:ind w:left="120"/>
        <w:jc w:val="center"/>
      </w:pPr>
    </w:p>
    <w:p w14:paraId="0563C37B" w14:textId="2E093E39" w:rsidR="004B4A27" w:rsidRDefault="004B4A27" w:rsidP="004B4A2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</w:rPr>
      </w:pPr>
      <w:r w:rsidRPr="00D20C9B">
        <w:rPr>
          <w:rFonts w:ascii="Times New Roman" w:hAnsi="Times New Roman"/>
          <w:b/>
          <w:color w:val="000000"/>
          <w:sz w:val="36"/>
        </w:rPr>
        <w:t xml:space="preserve">УЧЕБНОГО </w:t>
      </w:r>
      <w:r>
        <w:rPr>
          <w:rFonts w:ascii="Times New Roman" w:hAnsi="Times New Roman"/>
          <w:b/>
          <w:color w:val="000000"/>
          <w:sz w:val="36"/>
        </w:rPr>
        <w:t>КУРСА</w:t>
      </w:r>
      <w:r w:rsidRPr="00D20C9B">
        <w:rPr>
          <w:rFonts w:ascii="Times New Roman" w:hAnsi="Times New Roman"/>
          <w:b/>
          <w:color w:val="000000"/>
          <w:sz w:val="36"/>
        </w:rPr>
        <w:t xml:space="preserve"> </w:t>
      </w:r>
    </w:p>
    <w:p w14:paraId="5F4F0512" w14:textId="5A1DDED1" w:rsidR="004B4A27" w:rsidRPr="00D20C9B" w:rsidRDefault="004B4A27" w:rsidP="004B4A27">
      <w:pPr>
        <w:spacing w:after="0" w:line="408" w:lineRule="auto"/>
        <w:ind w:left="120"/>
        <w:jc w:val="center"/>
        <w:rPr>
          <w:sz w:val="32"/>
        </w:rPr>
      </w:pPr>
      <w:r w:rsidRPr="00D20C9B">
        <w:rPr>
          <w:rFonts w:ascii="Times New Roman" w:hAnsi="Times New Roman"/>
          <w:b/>
          <w:color w:val="000000"/>
          <w:sz w:val="40"/>
        </w:rPr>
        <w:t>«</w:t>
      </w:r>
      <w:r>
        <w:rPr>
          <w:rFonts w:ascii="Times New Roman" w:hAnsi="Times New Roman"/>
          <w:b/>
          <w:color w:val="000000"/>
          <w:sz w:val="40"/>
        </w:rPr>
        <w:t>ОСНОВЫ ДУХОВНО-НРАВСТВЕННОЙ КУЛЬТУРЫ НАРОДОВ РОССИИ</w:t>
      </w:r>
      <w:r w:rsidRPr="00D20C9B">
        <w:rPr>
          <w:rFonts w:ascii="Times New Roman" w:hAnsi="Times New Roman"/>
          <w:b/>
          <w:color w:val="000000"/>
          <w:sz w:val="40"/>
        </w:rPr>
        <w:t>»</w:t>
      </w:r>
    </w:p>
    <w:p w14:paraId="75827700" w14:textId="02208078" w:rsidR="004B4A27" w:rsidRDefault="004B4A27" w:rsidP="004B4A2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7D61A8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5</w:t>
      </w:r>
      <w:r w:rsidRPr="007D61A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6</w:t>
      </w:r>
      <w:r w:rsidRPr="007D61A8">
        <w:rPr>
          <w:rFonts w:ascii="Times New Roman" w:hAnsi="Times New Roman"/>
          <w:color w:val="000000"/>
          <w:sz w:val="28"/>
        </w:rPr>
        <w:t xml:space="preserve"> классов </w:t>
      </w:r>
    </w:p>
    <w:p w14:paraId="291C37AF" w14:textId="77777777" w:rsidR="004B4A27" w:rsidRDefault="004B4A27" w:rsidP="004B4A27"/>
    <w:p w14:paraId="3A90F1A4" w14:textId="77777777" w:rsidR="004B4A27" w:rsidRDefault="004B4A27" w:rsidP="004B4A27"/>
    <w:p w14:paraId="6D73CA73" w14:textId="0F17DC32" w:rsidR="000069ED" w:rsidRDefault="000069ED"/>
    <w:p w14:paraId="216726DC" w14:textId="0D4A7E59" w:rsidR="004B4A27" w:rsidRDefault="004B4A27"/>
    <w:p w14:paraId="7DDDC730" w14:textId="402F78BE" w:rsidR="004B4A27" w:rsidRDefault="004B4A27"/>
    <w:p w14:paraId="7837F80C" w14:textId="1633DB33" w:rsidR="004B4A27" w:rsidRDefault="004B4A27"/>
    <w:p w14:paraId="5E6CEA4C" w14:textId="13655D59" w:rsidR="004B4A27" w:rsidRDefault="004B4A27"/>
    <w:p w14:paraId="32BADCD9" w14:textId="45B74F8B" w:rsidR="004B4A27" w:rsidRDefault="004B4A27"/>
    <w:p w14:paraId="247351C1" w14:textId="77140CD0" w:rsidR="004B4A27" w:rsidRDefault="004B4A27"/>
    <w:p w14:paraId="573C6E23" w14:textId="445A282E" w:rsidR="004B4A27" w:rsidRDefault="004B4A27"/>
    <w:p w14:paraId="51C44307" w14:textId="714C46F8" w:rsidR="004B4A27" w:rsidRDefault="004B4A27"/>
    <w:p w14:paraId="30AFB6D1" w14:textId="562047EB" w:rsidR="004B4A27" w:rsidRPr="004B4A27" w:rsidRDefault="004B4A27" w:rsidP="004B4A27">
      <w:pPr>
        <w:pStyle w:val="1"/>
        <w:spacing w:after="0" w:line="240" w:lineRule="auto"/>
        <w:ind w:left="-5"/>
        <w:jc w:val="both"/>
        <w:rPr>
          <w:szCs w:val="24"/>
        </w:rPr>
      </w:pPr>
      <w:r w:rsidRPr="004B4A27">
        <w:rPr>
          <w:szCs w:val="24"/>
        </w:rPr>
        <w:lastRenderedPageBreak/>
        <w:t>СОДЕРЖАНИЕ УЧЕБНОГО КУРСА</w:t>
      </w:r>
    </w:p>
    <w:p w14:paraId="0BB6EB13" w14:textId="77777777" w:rsidR="004B4A27" w:rsidRDefault="004B4A27" w:rsidP="004B4A27">
      <w:pPr>
        <w:spacing w:after="0" w:line="240" w:lineRule="auto"/>
        <w:ind w:left="192" w:hanging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053C93" w14:textId="2F73E221" w:rsidR="004B4A27" w:rsidRPr="004B4A27" w:rsidRDefault="004B4A27" w:rsidP="004B4A27">
      <w:pPr>
        <w:spacing w:after="0" w:line="240" w:lineRule="auto"/>
        <w:ind w:left="192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5 КЛАСС</w:t>
      </w:r>
    </w:p>
    <w:p w14:paraId="00BA2139" w14:textId="77777777" w:rsidR="004B4A27" w:rsidRDefault="004B4A27" w:rsidP="004B4A2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F1CCA3" w14:textId="40185678" w:rsidR="004B4A27" w:rsidRPr="004B4A27" w:rsidRDefault="004B4A27" w:rsidP="004B4A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Тематический блок 1.</w:t>
      </w:r>
      <w:r w:rsidRPr="004B4A27">
        <w:rPr>
          <w:rFonts w:ascii="Times New Roman" w:hAnsi="Times New Roman" w:cs="Times New Roman"/>
          <w:sz w:val="24"/>
          <w:szCs w:val="24"/>
        </w:rPr>
        <w:t xml:space="preserve"> </w:t>
      </w:r>
      <w:r w:rsidRPr="004B4A27">
        <w:rPr>
          <w:rFonts w:ascii="Times New Roman" w:hAnsi="Times New Roman" w:cs="Times New Roman"/>
          <w:b/>
          <w:sz w:val="24"/>
          <w:szCs w:val="24"/>
        </w:rPr>
        <w:t>«Россия — наш общий дом»</w:t>
      </w:r>
    </w:p>
    <w:p w14:paraId="2E445F02" w14:textId="77777777"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1. Зачем изучать курс «Основы духовно-нравственной культуры народов России»?</w:t>
      </w:r>
    </w:p>
    <w:p w14:paraId="0FFDA8BF" w14:textId="77777777"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</w:t>
      </w:r>
    </w:p>
    <w:p w14:paraId="113F52C6" w14:textId="77777777"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2. Наш дом — Россия.</w:t>
      </w:r>
    </w:p>
    <w:p w14:paraId="45572FED" w14:textId="77777777"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14:paraId="3CD66134" w14:textId="77777777"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3. Язык и история.</w:t>
      </w:r>
    </w:p>
    <w:p w14:paraId="075BD406" w14:textId="77777777" w:rsidR="004B4A27" w:rsidRPr="004B4A27" w:rsidRDefault="004B4A27" w:rsidP="004B4A27">
      <w:pPr>
        <w:spacing w:after="5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14:paraId="68E18C45" w14:textId="77777777"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4. Русский язык — язык общения и язык возможностей.</w:t>
      </w:r>
    </w:p>
    <w:p w14:paraId="2FCF25B5" w14:textId="77777777"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Русский язык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4B4A27">
        <w:rPr>
          <w:rFonts w:ascii="Times New Roman" w:hAnsi="Times New Roman" w:cs="Times New Roman"/>
          <w:sz w:val="24"/>
          <w:szCs w:val="24"/>
        </w:rPr>
        <w:t>культурообразующий</w:t>
      </w:r>
      <w:proofErr w:type="spellEnd"/>
      <w:r w:rsidRPr="004B4A27">
        <w:rPr>
          <w:rFonts w:ascii="Times New Roman" w:hAnsi="Times New Roman" w:cs="Times New Roman"/>
          <w:sz w:val="24"/>
          <w:szCs w:val="24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14:paraId="38E66726" w14:textId="77777777"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5. Истоки родной культуры.</w:t>
      </w:r>
    </w:p>
    <w:p w14:paraId="7A0FE0D6" w14:textId="77777777"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14:paraId="4E316F3F" w14:textId="77777777"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6. Материальная культура.</w:t>
      </w:r>
    </w:p>
    <w:p w14:paraId="5985A751" w14:textId="77777777"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14:paraId="7770A9AF" w14:textId="77777777"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7. Духовная культура.</w:t>
      </w:r>
    </w:p>
    <w:p w14:paraId="382AA7EB" w14:textId="77777777" w:rsidR="004B4A27" w:rsidRPr="004B4A27" w:rsidRDefault="004B4A27" w:rsidP="004B4A27">
      <w:pPr>
        <w:spacing w:after="5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Духовно-нравственная культура. Искусство, наука, духовность. Мораль, нравственность, ценности. Художественное осмысление мира. Символ и знак. Духовная культура как реализация ценностей.</w:t>
      </w:r>
    </w:p>
    <w:p w14:paraId="5778BA43" w14:textId="77777777"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8. Культура и религия.</w:t>
      </w:r>
    </w:p>
    <w:p w14:paraId="4D8E78A7" w14:textId="77777777" w:rsidR="004B4A27" w:rsidRPr="004B4A27" w:rsidRDefault="004B4A27" w:rsidP="004B4A27">
      <w:pPr>
        <w:spacing w:after="5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14:paraId="6DB7701D" w14:textId="77777777"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9. Культура и образование.</w:t>
      </w:r>
    </w:p>
    <w:p w14:paraId="3154F362" w14:textId="77777777"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14:paraId="2309D158" w14:textId="77777777"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10. Многообразие культур России (практическое занятие).</w:t>
      </w:r>
    </w:p>
    <w:p w14:paraId="4AB0CF2C" w14:textId="77777777" w:rsidR="004B4A27" w:rsidRPr="004B4A27" w:rsidRDefault="004B4A27" w:rsidP="004B4A27">
      <w:pPr>
        <w:spacing w:after="12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Единство культур народов России. Что значит быть культурным человеком? Знание о культуре народов России.</w:t>
      </w:r>
    </w:p>
    <w:p w14:paraId="7C089948" w14:textId="77777777" w:rsidR="004B4A27" w:rsidRPr="004B4A27" w:rsidRDefault="004B4A27" w:rsidP="004B4A27">
      <w:pPr>
        <w:spacing w:after="120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Тематический блок 2. «Семья и духовно-нравственные ценности»</w:t>
      </w:r>
    </w:p>
    <w:p w14:paraId="70ED583D" w14:textId="77777777"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11. Семья — хранитель духовных ценностей.</w:t>
      </w:r>
    </w:p>
    <w:p w14:paraId="5C5F0A61" w14:textId="77777777"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14:paraId="451E0C92" w14:textId="77777777"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12. Родина начинается с семьи.</w:t>
      </w:r>
    </w:p>
    <w:p w14:paraId="2CD51502" w14:textId="77777777" w:rsidR="004B4A27" w:rsidRPr="004B4A27" w:rsidRDefault="004B4A27" w:rsidP="004B4A27">
      <w:pPr>
        <w:spacing w:after="5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14:paraId="0593AAA6" w14:textId="77777777"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13. Традиции семейного воспитания в России.</w:t>
      </w:r>
    </w:p>
    <w:p w14:paraId="0D064945" w14:textId="77777777"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Семейные традиции народов России. Межнациональные семьи. Семейное воспитание как трансляция ценностей.</w:t>
      </w:r>
    </w:p>
    <w:p w14:paraId="4535A0ED" w14:textId="77777777" w:rsidR="004B4A27" w:rsidRPr="004B4A27" w:rsidRDefault="004B4A27" w:rsidP="004B4A27">
      <w:pPr>
        <w:spacing w:after="0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14. Образ семьи в культуре народов России.</w:t>
      </w:r>
    </w:p>
    <w:p w14:paraId="356B7B2A" w14:textId="77777777"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lastRenderedPageBreak/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</w:p>
    <w:p w14:paraId="7760D6A4" w14:textId="77777777"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15. Труд в истории семьи.</w:t>
      </w:r>
    </w:p>
    <w:p w14:paraId="5917505B" w14:textId="77777777"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Социальные роли в истории семьи. Роль домашнего труда. Роль нравственных норм в благополучии семьи.</w:t>
      </w:r>
    </w:p>
    <w:p w14:paraId="6E7299C8" w14:textId="77777777"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16. Семья в современном мире (практическое занятие).</w:t>
      </w:r>
    </w:p>
    <w:p w14:paraId="3D828EFC" w14:textId="77777777" w:rsidR="004B4A27" w:rsidRPr="004B4A27" w:rsidRDefault="004B4A27" w:rsidP="004B4A27">
      <w:pPr>
        <w:spacing w:after="5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Рассказ о своей семье (с использованием фотографий, книг, писем и др.). Семейное древо. Семейные традиции.</w:t>
      </w:r>
    </w:p>
    <w:p w14:paraId="35B3DDE9" w14:textId="77777777" w:rsidR="004B4A27" w:rsidRDefault="004B4A27" w:rsidP="004B4A27">
      <w:pPr>
        <w:spacing w:after="120" w:line="240" w:lineRule="auto"/>
        <w:ind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B420CE" w14:textId="7F994332" w:rsidR="004B4A27" w:rsidRPr="004B4A27" w:rsidRDefault="004B4A27" w:rsidP="004B4A27">
      <w:pPr>
        <w:spacing w:after="120" w:line="240" w:lineRule="auto"/>
        <w:ind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Тематический блок 3.</w:t>
      </w:r>
      <w:r w:rsidRPr="004B4A27">
        <w:rPr>
          <w:rFonts w:ascii="Times New Roman" w:hAnsi="Times New Roman" w:cs="Times New Roman"/>
          <w:sz w:val="24"/>
          <w:szCs w:val="24"/>
        </w:rPr>
        <w:t xml:space="preserve"> </w:t>
      </w:r>
      <w:r w:rsidRPr="004B4A27">
        <w:rPr>
          <w:rFonts w:ascii="Times New Roman" w:hAnsi="Times New Roman" w:cs="Times New Roman"/>
          <w:b/>
          <w:sz w:val="24"/>
          <w:szCs w:val="24"/>
        </w:rPr>
        <w:t xml:space="preserve">«Духовно-нравственное богатство личности» </w:t>
      </w:r>
    </w:p>
    <w:p w14:paraId="1D5B4EB6" w14:textId="77777777" w:rsidR="004B4A27" w:rsidRPr="004B4A27" w:rsidRDefault="004B4A27" w:rsidP="004B4A27">
      <w:pPr>
        <w:spacing w:after="33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17. Личность — общество — культура.</w:t>
      </w:r>
    </w:p>
    <w:p w14:paraId="52E767B8" w14:textId="77777777"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14:paraId="1282E240" w14:textId="77777777"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18. Духовный мир человека. Человек — творец культуры.</w:t>
      </w:r>
    </w:p>
    <w:p w14:paraId="422E7403" w14:textId="77777777"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14:paraId="0B256ADD" w14:textId="77777777"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19. Личность и духовно-нравственные ценности.</w:t>
      </w:r>
    </w:p>
    <w:p w14:paraId="3581569C" w14:textId="77777777" w:rsidR="004B4A27" w:rsidRPr="004B4A27" w:rsidRDefault="004B4A27" w:rsidP="004B4A27">
      <w:pPr>
        <w:spacing w:after="12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14:paraId="3DE46C99" w14:textId="77777777" w:rsidR="004B4A27" w:rsidRPr="004B4A27" w:rsidRDefault="004B4A27" w:rsidP="004B4A27">
      <w:pPr>
        <w:pStyle w:val="1"/>
        <w:spacing w:after="120" w:line="240" w:lineRule="auto"/>
        <w:ind w:left="0" w:right="19" w:firstLine="284"/>
        <w:jc w:val="both"/>
        <w:rPr>
          <w:szCs w:val="24"/>
          <w:lang w:val="ru-RU"/>
        </w:rPr>
      </w:pPr>
      <w:r w:rsidRPr="004B4A27">
        <w:rPr>
          <w:szCs w:val="24"/>
          <w:lang w:val="ru-RU"/>
        </w:rPr>
        <w:t>Тематический блок 4. «Культурное единство России»</w:t>
      </w:r>
    </w:p>
    <w:p w14:paraId="7F26FFD2" w14:textId="77777777"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20. Историческая память как духовно-нравственная ценность.</w:t>
      </w:r>
    </w:p>
    <w:p w14:paraId="16311E1E" w14:textId="77777777"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14:paraId="755D1E11" w14:textId="77777777"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21. Литература как язык культуры.</w:t>
      </w:r>
    </w:p>
    <w:p w14:paraId="105762B9" w14:textId="77777777"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14:paraId="03730018" w14:textId="77777777"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22. Взаимовлияние культур.</w:t>
      </w:r>
    </w:p>
    <w:p w14:paraId="6DD744A0" w14:textId="77777777"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Взаимодействие культур. </w:t>
      </w:r>
      <w:proofErr w:type="spellStart"/>
      <w:r w:rsidRPr="004B4A27">
        <w:rPr>
          <w:rFonts w:ascii="Times New Roman" w:hAnsi="Times New Roman" w:cs="Times New Roman"/>
          <w:sz w:val="24"/>
          <w:szCs w:val="24"/>
        </w:rPr>
        <w:t>Межпоколенная</w:t>
      </w:r>
      <w:proofErr w:type="spellEnd"/>
      <w:r w:rsidRPr="004B4A27">
        <w:rPr>
          <w:rFonts w:ascii="Times New Roman" w:hAnsi="Times New Roman" w:cs="Times New Roman"/>
          <w:sz w:val="24"/>
          <w:szCs w:val="24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14:paraId="767098E5" w14:textId="77777777"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23. Духовно-нравственные ценности российского народа.</w:t>
      </w:r>
    </w:p>
    <w:p w14:paraId="58A68340" w14:textId="77777777"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14:paraId="0706040C" w14:textId="77777777"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24. Регионы России: культурное многообразие.</w:t>
      </w:r>
    </w:p>
    <w:p w14:paraId="0CD5F304" w14:textId="77777777"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14:paraId="06D88BD7" w14:textId="77777777"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25. Праздники в культуре народов России.</w:t>
      </w:r>
    </w:p>
    <w:p w14:paraId="3C79711A" w14:textId="77777777" w:rsidR="004B4A27" w:rsidRPr="004B4A27" w:rsidRDefault="004B4A27" w:rsidP="004B4A27">
      <w:pPr>
        <w:spacing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14:paraId="19F4BC8D" w14:textId="77777777"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26. Памятники архитектуры в культуре народов России.</w:t>
      </w:r>
    </w:p>
    <w:p w14:paraId="5CF23959" w14:textId="77777777"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14:paraId="538EFA26" w14:textId="77777777"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lastRenderedPageBreak/>
        <w:t>Тема 27. Музыкальная культура народов России.</w:t>
      </w:r>
    </w:p>
    <w:p w14:paraId="2F1F7672" w14:textId="77777777"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14:paraId="650FC9CE" w14:textId="77777777"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28. Изобразительное искусство народов России.</w:t>
      </w:r>
    </w:p>
    <w:p w14:paraId="29BDCE3C" w14:textId="77777777"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14:paraId="719DAAF0" w14:textId="77777777"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29. Фольклор и литература народов России.</w:t>
      </w:r>
    </w:p>
    <w:p w14:paraId="48B39C8B" w14:textId="77777777"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14:paraId="2D8954F1" w14:textId="77777777"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30. Бытовые традиции народов России: пища, одежда, дом (</w:t>
      </w:r>
      <w:r w:rsidRPr="004B4A27">
        <w:rPr>
          <w:rFonts w:ascii="Times New Roman" w:hAnsi="Times New Roman" w:cs="Times New Roman"/>
          <w:i/>
          <w:sz w:val="24"/>
          <w:szCs w:val="24"/>
        </w:rPr>
        <w:t>практическое занятие</w:t>
      </w:r>
      <w:r w:rsidRPr="004B4A27">
        <w:rPr>
          <w:rFonts w:ascii="Times New Roman" w:hAnsi="Times New Roman" w:cs="Times New Roman"/>
          <w:sz w:val="24"/>
          <w:szCs w:val="24"/>
        </w:rPr>
        <w:t>).</w:t>
      </w:r>
    </w:p>
    <w:p w14:paraId="088C703B" w14:textId="77777777"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14:paraId="0EBA3046" w14:textId="77777777"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31. Культурная карта России (</w:t>
      </w:r>
      <w:r w:rsidRPr="004B4A27">
        <w:rPr>
          <w:rFonts w:ascii="Times New Roman" w:hAnsi="Times New Roman" w:cs="Times New Roman"/>
          <w:i/>
          <w:sz w:val="24"/>
          <w:szCs w:val="24"/>
        </w:rPr>
        <w:t>практическое занятие</w:t>
      </w:r>
      <w:r w:rsidRPr="004B4A27">
        <w:rPr>
          <w:rFonts w:ascii="Times New Roman" w:hAnsi="Times New Roman" w:cs="Times New Roman"/>
          <w:sz w:val="24"/>
          <w:szCs w:val="24"/>
        </w:rPr>
        <w:t>).</w:t>
      </w:r>
    </w:p>
    <w:p w14:paraId="17DAA0AF" w14:textId="77777777"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География культур России. Россия как культурная карта. Описание регионов в соответствии с их особенностями.</w:t>
      </w:r>
    </w:p>
    <w:p w14:paraId="39531658" w14:textId="77777777" w:rsidR="004B4A27" w:rsidRPr="004B4A27" w:rsidRDefault="004B4A27" w:rsidP="004B4A27">
      <w:pPr>
        <w:spacing w:after="5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32. Единство страны — залог будущего России.</w:t>
      </w:r>
    </w:p>
    <w:p w14:paraId="438CED5C" w14:textId="77777777" w:rsidR="004B4A27" w:rsidRPr="004B4A27" w:rsidRDefault="004B4A27" w:rsidP="004B4A27">
      <w:pPr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14:paraId="107AAF87" w14:textId="77777777" w:rsidR="004B4A27" w:rsidRPr="004B4A27" w:rsidRDefault="004B4A27" w:rsidP="004B4A27">
      <w:pPr>
        <w:spacing w:after="0" w:line="240" w:lineRule="auto"/>
        <w:ind w:right="19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DAC7DFF" w14:textId="77777777" w:rsidR="004B4A27" w:rsidRPr="004B4A27" w:rsidRDefault="004B4A27" w:rsidP="004B4A27">
      <w:pPr>
        <w:spacing w:after="120" w:line="240" w:lineRule="auto"/>
        <w:ind w:right="1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6 КЛАСС</w:t>
      </w:r>
    </w:p>
    <w:p w14:paraId="6D6A8310" w14:textId="77777777" w:rsidR="004B4A27" w:rsidRPr="004B4A27" w:rsidRDefault="004B4A27" w:rsidP="004B4A27">
      <w:pPr>
        <w:autoSpaceDE w:val="0"/>
        <w:autoSpaceDN w:val="0"/>
        <w:spacing w:after="120" w:line="240" w:lineRule="auto"/>
        <w:ind w:right="85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Тематический блок 1. «Культура как социальность»</w:t>
      </w:r>
    </w:p>
    <w:p w14:paraId="2A32FE71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1. Мир культуры: его структура.</w:t>
      </w:r>
    </w:p>
    <w:p w14:paraId="0157F1D2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14:paraId="25E4C4AE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2. Культура России: многообразие регионов.</w:t>
      </w:r>
    </w:p>
    <w:p w14:paraId="545A1450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14:paraId="1ECA22E2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3. История быта как история культуры.</w:t>
      </w:r>
    </w:p>
    <w:p w14:paraId="4BA903C7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14:paraId="2E02D4AB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4. Прогресс: технический и социальный.</w:t>
      </w:r>
    </w:p>
    <w:p w14:paraId="3DA562C3" w14:textId="77777777" w:rsidR="004B4A27" w:rsidRPr="004B4A27" w:rsidRDefault="004B4A27" w:rsidP="004B4A27">
      <w:pPr>
        <w:tabs>
          <w:tab w:val="left" w:pos="180"/>
        </w:tabs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 </w:t>
      </w:r>
    </w:p>
    <w:p w14:paraId="0CCAA6FD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5. Образование в культуре народов России.</w:t>
      </w:r>
    </w:p>
    <w:p w14:paraId="5574EAB6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14:paraId="015D27CE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6. Права и обязанности человека.</w:t>
      </w:r>
    </w:p>
    <w:p w14:paraId="6DCCBB96" w14:textId="77777777" w:rsidR="004B4A27" w:rsidRPr="004B4A27" w:rsidRDefault="004B4A27" w:rsidP="004B4A27">
      <w:pPr>
        <w:tabs>
          <w:tab w:val="left" w:pos="180"/>
        </w:tabs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14:paraId="62455AB5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7. Общество и религия: духовно-нравственное взаимодействие.</w:t>
      </w:r>
    </w:p>
    <w:p w14:paraId="19B5C8D1" w14:textId="77777777" w:rsidR="004B4A27" w:rsidRPr="004B4A27" w:rsidRDefault="004B4A27" w:rsidP="004B4A27">
      <w:pPr>
        <w:tabs>
          <w:tab w:val="left" w:pos="180"/>
        </w:tabs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lastRenderedPageBreak/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14:paraId="6DE5C573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8. Современный мир: самое важное (</w:t>
      </w:r>
      <w:r w:rsidRPr="004B4A27">
        <w:rPr>
          <w:rFonts w:ascii="Times New Roman" w:hAnsi="Times New Roman" w:cs="Times New Roman"/>
          <w:i/>
          <w:sz w:val="24"/>
          <w:szCs w:val="24"/>
        </w:rPr>
        <w:t>практическое занятие</w:t>
      </w:r>
      <w:r w:rsidRPr="004B4A27">
        <w:rPr>
          <w:rFonts w:ascii="Times New Roman" w:hAnsi="Times New Roman" w:cs="Times New Roman"/>
          <w:sz w:val="24"/>
          <w:szCs w:val="24"/>
        </w:rPr>
        <w:t>).</w:t>
      </w:r>
    </w:p>
    <w:p w14:paraId="595284B9" w14:textId="68C82D2B" w:rsidR="004B4A27" w:rsidRDefault="004B4A27" w:rsidP="004B4A27">
      <w:pPr>
        <w:tabs>
          <w:tab w:val="left" w:pos="180"/>
        </w:tabs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14:paraId="6279AA9A" w14:textId="77777777" w:rsidR="004B4A27" w:rsidRPr="004B4A27" w:rsidRDefault="004B4A27" w:rsidP="004B4A27">
      <w:pPr>
        <w:tabs>
          <w:tab w:val="left" w:pos="180"/>
        </w:tabs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14:paraId="4DBA8792" w14:textId="77777777" w:rsidR="004B4A27" w:rsidRPr="004B4A27" w:rsidRDefault="004B4A27" w:rsidP="004B4A27">
      <w:pPr>
        <w:autoSpaceDE w:val="0"/>
        <w:autoSpaceDN w:val="0"/>
        <w:spacing w:before="120" w:after="120" w:line="240" w:lineRule="auto"/>
        <w:ind w:right="4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Тематический блок 2. «Человек и его отражение в культуре»</w:t>
      </w:r>
    </w:p>
    <w:p w14:paraId="07EFC821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9. Каким должен быть человек? Духовно-нравственный облик и идеал человека.</w:t>
      </w:r>
    </w:p>
    <w:p w14:paraId="14DD5689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14:paraId="0A4D7042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10. Взросление человека в культуре народов России.</w:t>
      </w:r>
    </w:p>
    <w:p w14:paraId="57D84714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14:paraId="1F2B9F76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11. Религия как источник нравственности.</w:t>
      </w:r>
    </w:p>
    <w:p w14:paraId="6791397F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 </w:t>
      </w:r>
    </w:p>
    <w:p w14:paraId="4957AFDA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12. Наука как источник знания о человеке и человеческом.</w:t>
      </w:r>
    </w:p>
    <w:p w14:paraId="44021B8E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14:paraId="1FE7FCDE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13. Этика и нравственность как категории духовной культуры.</w:t>
      </w:r>
    </w:p>
    <w:p w14:paraId="21DC81CE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14:paraId="236C754F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14. Самопознание (</w:t>
      </w:r>
      <w:r w:rsidRPr="004B4A27">
        <w:rPr>
          <w:rFonts w:ascii="Times New Roman" w:hAnsi="Times New Roman" w:cs="Times New Roman"/>
          <w:i/>
          <w:sz w:val="24"/>
          <w:szCs w:val="24"/>
        </w:rPr>
        <w:t>практическое занятие</w:t>
      </w:r>
      <w:r w:rsidRPr="004B4A27">
        <w:rPr>
          <w:rFonts w:ascii="Times New Roman" w:hAnsi="Times New Roman" w:cs="Times New Roman"/>
          <w:sz w:val="24"/>
          <w:szCs w:val="24"/>
        </w:rPr>
        <w:t>).</w:t>
      </w:r>
    </w:p>
    <w:p w14:paraId="12DD1764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Автобиография и автопортрет: кто я и что я люблю. Как устроена моя жизнь. Выполнение проекта.</w:t>
      </w:r>
    </w:p>
    <w:p w14:paraId="46D719F0" w14:textId="77777777" w:rsidR="004B4A27" w:rsidRPr="004B4A27" w:rsidRDefault="004B4A27" w:rsidP="004B4A27">
      <w:pPr>
        <w:autoSpaceDE w:val="0"/>
        <w:autoSpaceDN w:val="0"/>
        <w:spacing w:before="120" w:after="120" w:line="240" w:lineRule="auto"/>
        <w:ind w:right="45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Тематический блок 3. «Человек как член общества»</w:t>
      </w:r>
    </w:p>
    <w:p w14:paraId="450AF862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15. Труд делает человека человеком.</w:t>
      </w:r>
    </w:p>
    <w:p w14:paraId="50E7AC87" w14:textId="77777777" w:rsidR="004B4A27" w:rsidRPr="004B4A27" w:rsidRDefault="004B4A27" w:rsidP="004B4A27">
      <w:pPr>
        <w:tabs>
          <w:tab w:val="left" w:pos="180"/>
        </w:tabs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Что такое труд. Важность труда и его экономическая стоимость. Безделье, лень, тунеядство. Трудолюбие, подвиг труда, ответственность. Общественная оценка труда.</w:t>
      </w:r>
    </w:p>
    <w:p w14:paraId="62D2AA95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16. Подвиг: как узнать героя?</w:t>
      </w:r>
    </w:p>
    <w:p w14:paraId="46E6F36A" w14:textId="77777777" w:rsidR="004B4A27" w:rsidRPr="004B4A27" w:rsidRDefault="004B4A27" w:rsidP="004B4A27">
      <w:pPr>
        <w:tabs>
          <w:tab w:val="left" w:pos="180"/>
        </w:tabs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14:paraId="251508D2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17. Люди в обществе: духовно-нравственное взаимовлияние.</w:t>
      </w:r>
    </w:p>
    <w:p w14:paraId="33001590" w14:textId="77777777" w:rsidR="004B4A27" w:rsidRPr="004B4A27" w:rsidRDefault="004B4A27" w:rsidP="004B4A27">
      <w:pPr>
        <w:tabs>
          <w:tab w:val="left" w:pos="180"/>
        </w:tabs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Человек в социальном измерении. Дружба, предательство. Коллектив. Личные границы Этика предпринимательства. Социальная помощь.</w:t>
      </w:r>
    </w:p>
    <w:p w14:paraId="254814C6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18. Проблемы современного общества как отражение его духовно-нравственного самосознания.</w:t>
      </w:r>
    </w:p>
    <w:p w14:paraId="5951B324" w14:textId="77777777" w:rsidR="004B4A27" w:rsidRPr="004B4A27" w:rsidRDefault="004B4A27" w:rsidP="004B4A27">
      <w:pPr>
        <w:tabs>
          <w:tab w:val="left" w:pos="180"/>
        </w:tabs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Бедность. Инвалидность. Асоциальная семья. Сиротство. Отражение этих явлений в культуре общества.</w:t>
      </w:r>
    </w:p>
    <w:p w14:paraId="2E52434C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19. Духовно-нравственные ориентиры социальных отношений.</w:t>
      </w:r>
    </w:p>
    <w:p w14:paraId="24EC7E92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Милосердие. Взаимопомощь. Социальное служение. Благотворительность. </w:t>
      </w:r>
      <w:proofErr w:type="spellStart"/>
      <w:r w:rsidRPr="004B4A27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4B4A27">
        <w:rPr>
          <w:rFonts w:ascii="Times New Roman" w:hAnsi="Times New Roman" w:cs="Times New Roman"/>
          <w:sz w:val="24"/>
          <w:szCs w:val="24"/>
        </w:rPr>
        <w:t>.</w:t>
      </w:r>
    </w:p>
    <w:p w14:paraId="1FC07737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Общественные блага.</w:t>
      </w:r>
    </w:p>
    <w:p w14:paraId="35AA3A18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20. Гуманизм как сущностная характеристика духовно-нравственной культуры народов России.</w:t>
      </w:r>
    </w:p>
    <w:p w14:paraId="5E837EA3" w14:textId="77777777" w:rsidR="004B4A27" w:rsidRPr="004B4A27" w:rsidRDefault="004B4A27" w:rsidP="004B4A27">
      <w:pPr>
        <w:tabs>
          <w:tab w:val="left" w:pos="180"/>
        </w:tabs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14:paraId="759E1DD6" w14:textId="77777777" w:rsidR="004B4A27" w:rsidRPr="004B4A27" w:rsidRDefault="004B4A27" w:rsidP="004B4A27">
      <w:pPr>
        <w:tabs>
          <w:tab w:val="left" w:pos="180"/>
        </w:tabs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lastRenderedPageBreak/>
        <w:tab/>
        <w:t>Тема 21. Социальные профессии; их важность для сохранения духовно-нравственного облика общества.</w:t>
      </w:r>
    </w:p>
    <w:p w14:paraId="4DEB86CA" w14:textId="77777777" w:rsidR="004B4A27" w:rsidRPr="004B4A27" w:rsidRDefault="004B4A27" w:rsidP="004B4A27">
      <w:pPr>
        <w:tabs>
          <w:tab w:val="left" w:pos="180"/>
        </w:tabs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14:paraId="5F9ECA86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22. Выдающиеся благотворители в истории. Благотворительность как нравственный долг.</w:t>
      </w:r>
    </w:p>
    <w:p w14:paraId="69CC5A08" w14:textId="77777777" w:rsidR="004B4A27" w:rsidRPr="004B4A27" w:rsidRDefault="004B4A27" w:rsidP="004B4A27">
      <w:pPr>
        <w:tabs>
          <w:tab w:val="left" w:pos="180"/>
        </w:tabs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14:paraId="5FA6DF90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23. Выдающиеся учёные России. Наука как источник социального и духовного прогресса общества.</w:t>
      </w:r>
    </w:p>
    <w:p w14:paraId="1FDB7E6B" w14:textId="77777777" w:rsidR="004B4A27" w:rsidRPr="004B4A27" w:rsidRDefault="004B4A27" w:rsidP="004B4A27">
      <w:pPr>
        <w:tabs>
          <w:tab w:val="left" w:pos="180"/>
        </w:tabs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14:paraId="428D7FF3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24. Моя профессия (</w:t>
      </w:r>
      <w:r w:rsidRPr="004B4A27">
        <w:rPr>
          <w:rFonts w:ascii="Times New Roman" w:hAnsi="Times New Roman" w:cs="Times New Roman"/>
          <w:i/>
          <w:sz w:val="24"/>
          <w:szCs w:val="24"/>
        </w:rPr>
        <w:t>практическое занятие</w:t>
      </w:r>
      <w:r w:rsidRPr="004B4A27">
        <w:rPr>
          <w:rFonts w:ascii="Times New Roman" w:hAnsi="Times New Roman" w:cs="Times New Roman"/>
          <w:sz w:val="24"/>
          <w:szCs w:val="24"/>
        </w:rPr>
        <w:t>).</w:t>
      </w:r>
    </w:p>
    <w:p w14:paraId="49726624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Труд как самореализация, как вклад в общество. Рассказ о своей будущей профессии.</w:t>
      </w:r>
    </w:p>
    <w:p w14:paraId="44C55D40" w14:textId="77777777" w:rsidR="004B4A27" w:rsidRPr="004B4A27" w:rsidRDefault="004B4A27" w:rsidP="004B4A27">
      <w:pPr>
        <w:autoSpaceDE w:val="0"/>
        <w:autoSpaceDN w:val="0"/>
        <w:spacing w:before="120" w:after="120" w:line="240" w:lineRule="auto"/>
        <w:ind w:right="45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Тематический блок 4. «Родина и патриотизм»</w:t>
      </w:r>
    </w:p>
    <w:p w14:paraId="629748D9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25. Гражданин.</w:t>
      </w:r>
    </w:p>
    <w:p w14:paraId="60D29C8C" w14:textId="77777777" w:rsidR="004B4A27" w:rsidRPr="004B4A27" w:rsidRDefault="004B4A27" w:rsidP="004B4A27">
      <w:pPr>
        <w:tabs>
          <w:tab w:val="left" w:pos="180"/>
        </w:tabs>
        <w:autoSpaceDE w:val="0"/>
        <w:autoSpaceDN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Родина и гражданство, их взаимосвязь. Что делает человека гражданином. Нравственные качества гражданина.</w:t>
      </w:r>
    </w:p>
    <w:p w14:paraId="0ACCA066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Тема 26. Патриотизм. </w:t>
      </w:r>
    </w:p>
    <w:p w14:paraId="67320DFE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Патриотизм. Толерантность. Уважение к другим народам и их истории. Важность патриотизма.</w:t>
      </w:r>
    </w:p>
    <w:p w14:paraId="064FB82C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27. Защита Родины: подвиг или долг?</w:t>
      </w:r>
    </w:p>
    <w:p w14:paraId="3B591CDE" w14:textId="77777777" w:rsidR="004B4A27" w:rsidRPr="004B4A27" w:rsidRDefault="004B4A27" w:rsidP="004B4A27">
      <w:pPr>
        <w:tabs>
          <w:tab w:val="left" w:pos="180"/>
        </w:tabs>
        <w:autoSpaceDE w:val="0"/>
        <w:autoSpaceDN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Война и мир. Роль знания в защите Родины. Долг гражданина перед обществом. Военные подвиги. Честь. Доблесть.</w:t>
      </w:r>
    </w:p>
    <w:p w14:paraId="64B542EB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28. Государство. Россия - наша родина.</w:t>
      </w:r>
    </w:p>
    <w:p w14:paraId="18D51C26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Государство как объединяющее начало. Социальная сторона права и государства. Что такое закон.</w:t>
      </w:r>
    </w:p>
    <w:p w14:paraId="42A58B10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Что такое Родина? Что такое государство? Необходимость быть гражданином. Российская гражданская идентичность.</w:t>
      </w:r>
    </w:p>
    <w:p w14:paraId="63D4B38F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29. Гражданская идентичность (</w:t>
      </w:r>
      <w:r w:rsidRPr="004B4A27">
        <w:rPr>
          <w:rFonts w:ascii="Times New Roman" w:hAnsi="Times New Roman" w:cs="Times New Roman"/>
          <w:i/>
          <w:sz w:val="24"/>
          <w:szCs w:val="24"/>
        </w:rPr>
        <w:t>практическое занятие</w:t>
      </w:r>
      <w:r w:rsidRPr="004B4A27">
        <w:rPr>
          <w:rFonts w:ascii="Times New Roman" w:hAnsi="Times New Roman" w:cs="Times New Roman"/>
          <w:sz w:val="24"/>
          <w:szCs w:val="24"/>
        </w:rPr>
        <w:t>).</w:t>
      </w:r>
    </w:p>
    <w:p w14:paraId="71F9717A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Какими качествами должен обладать человек как гражданин.</w:t>
      </w:r>
    </w:p>
    <w:p w14:paraId="0983512E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30. Моя школа и мой класс (практическое занятие).</w:t>
      </w:r>
    </w:p>
    <w:p w14:paraId="0DCE0EEE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Портрет школы или класса через добрые дела.</w:t>
      </w:r>
    </w:p>
    <w:p w14:paraId="351F834C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31. Человек: какой он? (</w:t>
      </w:r>
      <w:r w:rsidRPr="004B4A27">
        <w:rPr>
          <w:rFonts w:ascii="Times New Roman" w:hAnsi="Times New Roman" w:cs="Times New Roman"/>
          <w:i/>
          <w:sz w:val="24"/>
          <w:szCs w:val="24"/>
        </w:rPr>
        <w:t>практическое занятие</w:t>
      </w:r>
      <w:r w:rsidRPr="004B4A27">
        <w:rPr>
          <w:rFonts w:ascii="Times New Roman" w:hAnsi="Times New Roman" w:cs="Times New Roman"/>
          <w:sz w:val="24"/>
          <w:szCs w:val="24"/>
        </w:rPr>
        <w:t>).</w:t>
      </w:r>
    </w:p>
    <w:p w14:paraId="14FCD55A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Человек. Его образы в культуре. Духовность и нравственность как важнейшие качества человека. </w:t>
      </w:r>
    </w:p>
    <w:p w14:paraId="42918FE6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Тема 32. Человек и культура (проект).</w:t>
      </w:r>
    </w:p>
    <w:p w14:paraId="654A38DA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Итоговый проект: «Что значит быть человеком?».</w:t>
      </w:r>
    </w:p>
    <w:p w14:paraId="6B73FC47" w14:textId="77777777" w:rsidR="004B4A27" w:rsidRPr="004B4A27" w:rsidRDefault="004B4A27" w:rsidP="004B4A27">
      <w:pPr>
        <w:autoSpaceDE w:val="0"/>
        <w:autoSpaceDN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14:paraId="5BA21E03" w14:textId="77777777" w:rsidR="004B4A27" w:rsidRPr="004B4A27" w:rsidRDefault="004B4A27" w:rsidP="004B4A27">
      <w:pPr>
        <w:autoSpaceDE w:val="0"/>
        <w:autoSpaceDN w:val="0"/>
        <w:spacing w:before="70"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14:paraId="75663A6B" w14:textId="77777777" w:rsidR="004B4A27" w:rsidRPr="004B4A27" w:rsidRDefault="004B4A27" w:rsidP="004B4A27">
      <w:pPr>
        <w:autoSpaceDE w:val="0"/>
        <w:autoSpaceDN w:val="0"/>
        <w:spacing w:before="7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C1933" w14:textId="77777777" w:rsidR="004B4A27" w:rsidRPr="004B4A27" w:rsidRDefault="004B4A27" w:rsidP="004B4A27">
      <w:pPr>
        <w:autoSpaceDE w:val="0"/>
        <w:autoSpaceDN w:val="0"/>
        <w:spacing w:before="70"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14:paraId="64F53E57" w14:textId="1BEE3AF0" w:rsid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br w:type="page"/>
      </w:r>
      <w:r w:rsidRPr="004B4A27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ОБРАЗОВАТЕЛЬНЫЕ РЕЗУЛЬТАТЫ</w:t>
      </w:r>
    </w:p>
    <w:p w14:paraId="1D57D4C1" w14:textId="77777777"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452C33" w14:textId="50BD7426" w:rsidR="004B4A27" w:rsidRPr="004B4A27" w:rsidRDefault="004B4A27" w:rsidP="004B4A27">
      <w:pPr>
        <w:pStyle w:val="1"/>
        <w:spacing w:after="132" w:line="240" w:lineRule="auto"/>
        <w:ind w:left="-5"/>
        <w:jc w:val="both"/>
        <w:rPr>
          <w:szCs w:val="24"/>
          <w:u w:val="single"/>
          <w:lang w:val="ru-RU"/>
        </w:rPr>
      </w:pPr>
      <w:r w:rsidRPr="004B4A27">
        <w:rPr>
          <w:szCs w:val="24"/>
          <w:u w:val="single"/>
          <w:lang w:val="ru-RU"/>
        </w:rPr>
        <w:t>Личностные результаты</w:t>
      </w:r>
    </w:p>
    <w:p w14:paraId="62F51047" w14:textId="77777777" w:rsidR="004B4A27" w:rsidRPr="004B4A27" w:rsidRDefault="004B4A27" w:rsidP="004B4A27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14:paraId="6E7E6FDF" w14:textId="77777777" w:rsidR="004B4A27" w:rsidRPr="004B4A27" w:rsidRDefault="004B4A27" w:rsidP="004B4A27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Личностные результаты освоения курса достигаются в единстве учебной и воспитательной деятельности.</w:t>
      </w:r>
    </w:p>
    <w:p w14:paraId="0396B66D" w14:textId="77777777" w:rsidR="004B4A27" w:rsidRPr="004B4A27" w:rsidRDefault="004B4A27" w:rsidP="004B4A27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i/>
          <w:sz w:val="24"/>
          <w:szCs w:val="24"/>
        </w:rPr>
        <w:t>Личностные результаты</w:t>
      </w:r>
      <w:r w:rsidRPr="004B4A27">
        <w:rPr>
          <w:rFonts w:ascii="Times New Roman" w:hAnsi="Times New Roman" w:cs="Times New Roman"/>
          <w:sz w:val="24"/>
          <w:szCs w:val="24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14:paraId="47E1232D" w14:textId="77777777" w:rsidR="004B4A27" w:rsidRPr="004B4A27" w:rsidRDefault="004B4A27" w:rsidP="004B4A27">
      <w:pPr>
        <w:pStyle w:val="1"/>
        <w:spacing w:line="240" w:lineRule="auto"/>
        <w:ind w:left="190"/>
        <w:jc w:val="both"/>
        <w:rPr>
          <w:szCs w:val="24"/>
          <w:lang w:val="ru-RU"/>
        </w:rPr>
      </w:pPr>
      <w:r w:rsidRPr="004B4A27">
        <w:rPr>
          <w:szCs w:val="24"/>
          <w:lang w:val="ru-RU"/>
        </w:rPr>
        <w:t>1. Патриотическое воспитание</w:t>
      </w:r>
    </w:p>
    <w:p w14:paraId="230F5C4D" w14:textId="77777777" w:rsidR="004B4A27" w:rsidRPr="004B4A27" w:rsidRDefault="004B4A27" w:rsidP="004B4A27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14:paraId="1F54BF7B" w14:textId="77777777" w:rsidR="004B4A27" w:rsidRPr="004B4A27" w:rsidRDefault="004B4A27" w:rsidP="004B4A27">
      <w:pPr>
        <w:pStyle w:val="1"/>
        <w:spacing w:line="240" w:lineRule="auto"/>
        <w:ind w:left="190"/>
        <w:jc w:val="both"/>
        <w:rPr>
          <w:szCs w:val="24"/>
          <w:lang w:val="ru-RU"/>
        </w:rPr>
      </w:pPr>
      <w:r w:rsidRPr="004B4A27">
        <w:rPr>
          <w:szCs w:val="24"/>
          <w:lang w:val="ru-RU"/>
        </w:rPr>
        <w:t>2. Гражданское воспитание</w:t>
      </w:r>
    </w:p>
    <w:p w14:paraId="11428C6E" w14:textId="77777777" w:rsidR="004B4A27" w:rsidRPr="004B4A27" w:rsidRDefault="004B4A27" w:rsidP="004B4A27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41121B06" w14:textId="77777777" w:rsidR="004B4A27" w:rsidRPr="004B4A27" w:rsidRDefault="004B4A27" w:rsidP="004B4A27">
      <w:pPr>
        <w:pStyle w:val="1"/>
        <w:spacing w:line="240" w:lineRule="auto"/>
        <w:ind w:left="190"/>
        <w:jc w:val="both"/>
        <w:rPr>
          <w:szCs w:val="24"/>
          <w:lang w:val="ru-RU"/>
        </w:rPr>
      </w:pPr>
      <w:r w:rsidRPr="004B4A27">
        <w:rPr>
          <w:szCs w:val="24"/>
          <w:lang w:val="ru-RU"/>
        </w:rPr>
        <w:t>3. Ценности познавательной деятельности</w:t>
      </w:r>
    </w:p>
    <w:p w14:paraId="6EA37E75" w14:textId="77777777" w:rsidR="004B4A27" w:rsidRPr="004B4A27" w:rsidRDefault="004B4A27" w:rsidP="004B4A27">
      <w:pPr>
        <w:spacing w:after="1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11374113" w14:textId="77777777" w:rsidR="004B4A27" w:rsidRPr="004B4A27" w:rsidRDefault="004B4A27" w:rsidP="004B4A27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4A27">
        <w:rPr>
          <w:rFonts w:ascii="Times New Roman" w:hAnsi="Times New Roman" w:cs="Times New Roman"/>
          <w:b/>
          <w:i/>
          <w:sz w:val="24"/>
          <w:szCs w:val="24"/>
        </w:rPr>
        <w:t>Смыслообразование</w:t>
      </w:r>
      <w:proofErr w:type="spellEnd"/>
      <w:r w:rsidRPr="004B4A27">
        <w:rPr>
          <w:rFonts w:ascii="Times New Roman" w:hAnsi="Times New Roman" w:cs="Times New Roman"/>
          <w:sz w:val="24"/>
          <w:szCs w:val="24"/>
        </w:rPr>
        <w:t>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0FC81F0B" w14:textId="77777777" w:rsidR="004B4A27" w:rsidRPr="004B4A27" w:rsidRDefault="004B4A27" w:rsidP="004B4A27">
      <w:pPr>
        <w:pStyle w:val="1"/>
        <w:spacing w:line="240" w:lineRule="auto"/>
        <w:ind w:left="190"/>
        <w:jc w:val="both"/>
        <w:rPr>
          <w:szCs w:val="24"/>
          <w:lang w:val="ru-RU"/>
        </w:rPr>
      </w:pPr>
      <w:r w:rsidRPr="004B4A27">
        <w:rPr>
          <w:szCs w:val="24"/>
          <w:lang w:val="ru-RU"/>
        </w:rPr>
        <w:t>4. Духовно-нравственное воспитание</w:t>
      </w:r>
    </w:p>
    <w:p w14:paraId="0B5B91C3" w14:textId="77777777" w:rsidR="004B4A27" w:rsidRPr="004B4A27" w:rsidRDefault="004B4A27" w:rsidP="004B4A27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52F3921F" w14:textId="77777777" w:rsidR="004B4A27" w:rsidRPr="004B4A27" w:rsidRDefault="004B4A27" w:rsidP="004B4A27">
      <w:pPr>
        <w:spacing w:after="36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</w:t>
      </w:r>
    </w:p>
    <w:p w14:paraId="65399683" w14:textId="77777777" w:rsidR="004B4A27" w:rsidRPr="004B4A27" w:rsidRDefault="004B4A27" w:rsidP="004B4A27">
      <w:pPr>
        <w:spacing w:after="5" w:line="240" w:lineRule="auto"/>
        <w:ind w:left="190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общества; принятие ценности семейной жизни;</w:t>
      </w:r>
    </w:p>
    <w:p w14:paraId="6D5004F7" w14:textId="77777777" w:rsidR="004B4A27" w:rsidRPr="004B4A27" w:rsidRDefault="004B4A27" w:rsidP="004B4A27">
      <w:pPr>
        <w:spacing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lastRenderedPageBreak/>
        <w:t>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14:paraId="31DB6EB8" w14:textId="77777777" w:rsidR="004B4A27" w:rsidRPr="004B4A27" w:rsidRDefault="004B4A27" w:rsidP="004B4A27">
      <w:pPr>
        <w:pStyle w:val="1"/>
        <w:spacing w:after="132" w:line="240" w:lineRule="auto"/>
        <w:ind w:left="-5"/>
        <w:jc w:val="both"/>
        <w:rPr>
          <w:szCs w:val="24"/>
          <w:u w:val="single"/>
          <w:lang w:val="ru-RU"/>
        </w:rPr>
      </w:pPr>
      <w:r w:rsidRPr="004B4A27">
        <w:rPr>
          <w:szCs w:val="24"/>
          <w:u w:val="single"/>
          <w:lang w:val="ru-RU"/>
        </w:rPr>
        <w:t>Метапредметные результаты</w:t>
      </w:r>
    </w:p>
    <w:p w14:paraId="4A334D67" w14:textId="77777777" w:rsidR="004B4A27" w:rsidRPr="004B4A27" w:rsidRDefault="004B4A27" w:rsidP="004B4A27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14:paraId="2D2D49FA" w14:textId="77777777" w:rsidR="004B4A27" w:rsidRPr="004B4A27" w:rsidRDefault="004B4A27" w:rsidP="004B4A27">
      <w:pPr>
        <w:pStyle w:val="1"/>
        <w:spacing w:line="240" w:lineRule="auto"/>
        <w:ind w:left="190"/>
        <w:jc w:val="both"/>
        <w:rPr>
          <w:szCs w:val="24"/>
          <w:lang w:val="ru-RU"/>
        </w:rPr>
      </w:pPr>
      <w:r w:rsidRPr="004B4A27">
        <w:rPr>
          <w:szCs w:val="24"/>
          <w:lang w:val="ru-RU"/>
        </w:rPr>
        <w:t>1. Познавательные универсальные учебные действия</w:t>
      </w:r>
    </w:p>
    <w:p w14:paraId="3D7BC254" w14:textId="77777777" w:rsidR="004B4A27" w:rsidRPr="004B4A27" w:rsidRDefault="004B4A27" w:rsidP="004B4A27">
      <w:pPr>
        <w:spacing w:after="113" w:line="240" w:lineRule="auto"/>
        <w:ind w:left="190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 включают:</w:t>
      </w:r>
    </w:p>
    <w:p w14:paraId="4FDAE76F" w14:textId="77777777" w:rsidR="004B4A27" w:rsidRPr="004B4A27" w:rsidRDefault="004B4A27" w:rsidP="004B4A27">
      <w:pPr>
        <w:spacing w:line="240" w:lineRule="auto"/>
        <w:ind w:left="415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14:paraId="1BED5BC7" w14:textId="77777777" w:rsidR="004B4A27" w:rsidRPr="004B4A27" w:rsidRDefault="004B4A27" w:rsidP="004B4A27">
      <w:pPr>
        <w:spacing w:line="240" w:lineRule="auto"/>
        <w:ind w:left="415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14:paraId="7BE69B95" w14:textId="77777777" w:rsidR="004B4A27" w:rsidRPr="004B4A27" w:rsidRDefault="004B4A27" w:rsidP="004B4A27">
      <w:pPr>
        <w:spacing w:line="240" w:lineRule="auto"/>
        <w:ind w:left="415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смысловое чтение;</w:t>
      </w:r>
    </w:p>
    <w:p w14:paraId="58EBAF78" w14:textId="77777777" w:rsidR="004B4A27" w:rsidRPr="004B4A27" w:rsidRDefault="004B4A27" w:rsidP="004B4A27">
      <w:pPr>
        <w:spacing w:after="108" w:line="240" w:lineRule="auto"/>
        <w:ind w:left="415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развитие мотивации к овладению культурой активного использования словарей и других поисковых систем.</w:t>
      </w:r>
    </w:p>
    <w:p w14:paraId="64B770AC" w14:textId="77777777" w:rsidR="004B4A27" w:rsidRPr="004B4A27" w:rsidRDefault="004B4A27" w:rsidP="004B4A27">
      <w:pPr>
        <w:pStyle w:val="1"/>
        <w:spacing w:line="240" w:lineRule="auto"/>
        <w:ind w:left="190"/>
        <w:jc w:val="both"/>
        <w:rPr>
          <w:szCs w:val="24"/>
          <w:lang w:val="ru-RU"/>
        </w:rPr>
      </w:pPr>
      <w:r w:rsidRPr="004B4A27">
        <w:rPr>
          <w:szCs w:val="24"/>
          <w:lang w:val="ru-RU"/>
        </w:rPr>
        <w:t>2. Коммуникативные универсальные учебные действия</w:t>
      </w:r>
    </w:p>
    <w:p w14:paraId="6C6A6DC5" w14:textId="77777777" w:rsidR="004B4A27" w:rsidRPr="004B4A27" w:rsidRDefault="004B4A27" w:rsidP="004B4A27">
      <w:pPr>
        <w:spacing w:after="113" w:line="240" w:lineRule="auto"/>
        <w:ind w:left="190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 включают:</w:t>
      </w:r>
    </w:p>
    <w:p w14:paraId="4A01FF00" w14:textId="77777777" w:rsidR="004B4A27" w:rsidRPr="004B4A27" w:rsidRDefault="004B4A27" w:rsidP="004B4A27">
      <w:pPr>
        <w:spacing w:line="240" w:lineRule="auto"/>
        <w:ind w:left="415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14:paraId="49A07426" w14:textId="77777777" w:rsidR="004B4A27" w:rsidRPr="004B4A27" w:rsidRDefault="004B4A27" w:rsidP="004B4A27">
      <w:pPr>
        <w:spacing w:line="240" w:lineRule="auto"/>
        <w:ind w:left="415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14:paraId="2B94A4C8" w14:textId="77777777" w:rsidR="004B4A27" w:rsidRPr="004B4A27" w:rsidRDefault="004B4A27" w:rsidP="004B4A27">
      <w:pPr>
        <w:spacing w:after="108" w:line="240" w:lineRule="auto"/>
        <w:ind w:left="415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—формирование и развитие компетентности в области использования информационно-коммуникационных технологий (ИКТ-компетентность).</w:t>
      </w:r>
    </w:p>
    <w:p w14:paraId="0082515F" w14:textId="77777777" w:rsidR="004B4A27" w:rsidRPr="004B4A27" w:rsidRDefault="004B4A27" w:rsidP="004B4A27">
      <w:pPr>
        <w:pStyle w:val="1"/>
        <w:spacing w:line="240" w:lineRule="auto"/>
        <w:ind w:left="190"/>
        <w:jc w:val="both"/>
        <w:rPr>
          <w:szCs w:val="24"/>
          <w:lang w:val="ru-RU"/>
        </w:rPr>
      </w:pPr>
      <w:r w:rsidRPr="004B4A27">
        <w:rPr>
          <w:szCs w:val="24"/>
          <w:lang w:val="ru-RU"/>
        </w:rPr>
        <w:t>3. Регулятивные универсальные учебные действия</w:t>
      </w:r>
    </w:p>
    <w:p w14:paraId="22784C48" w14:textId="77777777" w:rsidR="004B4A27" w:rsidRPr="004B4A27" w:rsidRDefault="004B4A27" w:rsidP="004B4A27">
      <w:pPr>
        <w:spacing w:after="113" w:line="240" w:lineRule="auto"/>
        <w:ind w:left="190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 включают:</w:t>
      </w:r>
    </w:p>
    <w:p w14:paraId="7C13246B" w14:textId="77777777" w:rsidR="004B4A27" w:rsidRPr="004B4A27" w:rsidRDefault="004B4A27" w:rsidP="004B4A27">
      <w:pPr>
        <w:spacing w:after="204" w:line="240" w:lineRule="auto"/>
        <w:ind w:left="415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14:paraId="05692668" w14:textId="77777777" w:rsidR="004B4A27" w:rsidRPr="004B4A27" w:rsidRDefault="004B4A27" w:rsidP="004B4A27">
      <w:pPr>
        <w:spacing w:line="240" w:lineRule="auto"/>
        <w:ind w:left="415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lastRenderedPageBreak/>
        <w:t>—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2DF31383" w14:textId="77777777" w:rsidR="004B4A27" w:rsidRPr="004B4A27" w:rsidRDefault="004B4A27" w:rsidP="004B4A27">
      <w:pPr>
        <w:spacing w:line="240" w:lineRule="auto"/>
        <w:ind w:left="415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14:paraId="6140571D" w14:textId="77777777" w:rsidR="004B4A27" w:rsidRPr="004B4A27" w:rsidRDefault="004B4A27" w:rsidP="004B4A27">
      <w:pPr>
        <w:spacing w:line="240" w:lineRule="auto"/>
        <w:ind w:left="415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умение оценивать правильность выполнения учебной задачи, собственные возможности её решения (оценка);</w:t>
      </w:r>
    </w:p>
    <w:p w14:paraId="7C5ADB28" w14:textId="77777777" w:rsidR="004B4A27" w:rsidRPr="004B4A27" w:rsidRDefault="004B4A27" w:rsidP="004B4A27">
      <w:pPr>
        <w:spacing w:after="252" w:line="240" w:lineRule="auto"/>
        <w:ind w:left="415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14:paraId="449695C0" w14:textId="77777777" w:rsidR="004B4A27" w:rsidRPr="004B4A27" w:rsidRDefault="004B4A27" w:rsidP="004B4A27">
      <w:pPr>
        <w:pStyle w:val="1"/>
        <w:spacing w:after="132" w:line="240" w:lineRule="auto"/>
        <w:ind w:left="-5"/>
        <w:jc w:val="both"/>
        <w:rPr>
          <w:szCs w:val="24"/>
          <w:u w:val="single"/>
          <w:lang w:val="ru-RU"/>
        </w:rPr>
      </w:pPr>
      <w:r w:rsidRPr="004B4A27">
        <w:rPr>
          <w:szCs w:val="24"/>
          <w:u w:val="single"/>
          <w:lang w:val="ru-RU"/>
        </w:rPr>
        <w:t>Предметные результаты</w:t>
      </w:r>
    </w:p>
    <w:p w14:paraId="5FFBC947" w14:textId="77777777" w:rsidR="004B4A27" w:rsidRPr="004B4A27" w:rsidRDefault="004B4A27" w:rsidP="004B4A27">
      <w:pPr>
        <w:spacing w:after="0" w:line="240" w:lineRule="auto"/>
        <w:ind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14:paraId="5965A386" w14:textId="77777777" w:rsidR="004B4A27" w:rsidRPr="004B4A27" w:rsidRDefault="004B4A27" w:rsidP="004B4A27">
      <w:pPr>
        <w:spacing w:before="100" w:beforeAutospacing="1" w:after="12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5 КЛАСС</w:t>
      </w:r>
    </w:p>
    <w:p w14:paraId="2B3F39C0" w14:textId="77777777" w:rsidR="004B4A27" w:rsidRPr="004B4A27" w:rsidRDefault="004B4A27" w:rsidP="004B4A27">
      <w:pPr>
        <w:pStyle w:val="1"/>
        <w:spacing w:after="120" w:line="240" w:lineRule="auto"/>
        <w:ind w:left="193" w:right="17" w:firstLine="284"/>
        <w:jc w:val="both"/>
        <w:rPr>
          <w:szCs w:val="24"/>
          <w:lang w:val="ru-RU"/>
        </w:rPr>
      </w:pPr>
      <w:r w:rsidRPr="004B4A27">
        <w:rPr>
          <w:szCs w:val="24"/>
          <w:lang w:val="ru-RU"/>
        </w:rPr>
        <w:t>Тематический блок 1. «Россия — наш общий дом»</w:t>
      </w:r>
    </w:p>
    <w:p w14:paraId="33974E12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1.</w:t>
      </w:r>
      <w:r w:rsidRPr="004B4A27">
        <w:rPr>
          <w:rFonts w:ascii="Times New Roman" w:hAnsi="Times New Roman" w:cs="Times New Roman"/>
          <w:sz w:val="24"/>
          <w:szCs w:val="24"/>
        </w:rPr>
        <w:t xml:space="preserve"> </w:t>
      </w:r>
      <w:r w:rsidRPr="004B4A27">
        <w:rPr>
          <w:rFonts w:ascii="Times New Roman" w:hAnsi="Times New Roman" w:cs="Times New Roman"/>
          <w:b/>
          <w:sz w:val="24"/>
          <w:szCs w:val="24"/>
        </w:rPr>
        <w:t>Зачем изучать курс «Основы духовно-нравственной культуры народов России»?</w:t>
      </w:r>
    </w:p>
    <w:p w14:paraId="4E9AE1C7" w14:textId="77777777" w:rsidR="004B4A27" w:rsidRPr="004B4A27" w:rsidRDefault="004B4A27" w:rsidP="004B4A27">
      <w:pPr>
        <w:spacing w:after="0" w:line="240" w:lineRule="auto"/>
        <w:ind w:left="415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— 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4B4A27">
        <w:rPr>
          <w:rFonts w:ascii="Times New Roman" w:hAnsi="Times New Roman" w:cs="Times New Roman"/>
          <w:sz w:val="24"/>
          <w:szCs w:val="24"/>
        </w:rPr>
        <w:t>гражданствообразующих</w:t>
      </w:r>
      <w:proofErr w:type="spellEnd"/>
      <w:r w:rsidRPr="004B4A27">
        <w:rPr>
          <w:rFonts w:ascii="Times New Roman" w:hAnsi="Times New Roman" w:cs="Times New Roman"/>
          <w:sz w:val="24"/>
          <w:szCs w:val="24"/>
        </w:rPr>
        <w:t xml:space="preserve"> религий для формирования личности гражданина России;</w:t>
      </w:r>
    </w:p>
    <w:p w14:paraId="26D475F2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14:paraId="3FBD98E9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взаимосвязь между языком и культурой, духовно-нравственным развитием личности и социальным поведением.</w:t>
      </w:r>
    </w:p>
    <w:p w14:paraId="679FEDDF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2.</w:t>
      </w:r>
      <w:r w:rsidRPr="004B4A27">
        <w:rPr>
          <w:rFonts w:ascii="Times New Roman" w:hAnsi="Times New Roman" w:cs="Times New Roman"/>
          <w:sz w:val="24"/>
          <w:szCs w:val="24"/>
        </w:rPr>
        <w:t xml:space="preserve"> </w:t>
      </w:r>
      <w:r w:rsidRPr="004B4A27">
        <w:rPr>
          <w:rFonts w:ascii="Times New Roman" w:hAnsi="Times New Roman" w:cs="Times New Roman"/>
          <w:b/>
          <w:sz w:val="24"/>
          <w:szCs w:val="24"/>
        </w:rPr>
        <w:t>Наш дом — Россия</w:t>
      </w:r>
    </w:p>
    <w:p w14:paraId="7D756BEF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14:paraId="1CBAAD8E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40A0F2A2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14:paraId="798906B7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3.</w:t>
      </w:r>
      <w:r w:rsidRPr="004B4A27">
        <w:rPr>
          <w:rFonts w:ascii="Times New Roman" w:hAnsi="Times New Roman" w:cs="Times New Roman"/>
          <w:sz w:val="24"/>
          <w:szCs w:val="24"/>
        </w:rPr>
        <w:t xml:space="preserve"> </w:t>
      </w:r>
      <w:r w:rsidRPr="004B4A27">
        <w:rPr>
          <w:rFonts w:ascii="Times New Roman" w:hAnsi="Times New Roman" w:cs="Times New Roman"/>
          <w:b/>
          <w:sz w:val="24"/>
          <w:szCs w:val="24"/>
        </w:rPr>
        <w:t>Язык и история</w:t>
      </w:r>
    </w:p>
    <w:p w14:paraId="18D3A0D4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понимать, что такое язык, каковы важность его изучения и влияние на миропонимание личности;</w:t>
      </w:r>
    </w:p>
    <w:p w14:paraId="09CDB2B8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иметь базовые представления о формировании языка как носителя духовно-нравственных смыслов культуры;</w:t>
      </w:r>
    </w:p>
    <w:p w14:paraId="334DFE2F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суть и смысл коммуникативной роли языка, в том числе в организации межкультурного диалога и взаимодействия;</w:t>
      </w:r>
    </w:p>
    <w:p w14:paraId="521D1389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lastRenderedPageBreak/>
        <w:t>— обосновывать своё понимание необходимости нравственной чистоты языка, важности лингвистической гигиены, речевого этикета.</w:t>
      </w:r>
    </w:p>
    <w:p w14:paraId="40834D08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4.</w:t>
      </w:r>
      <w:r w:rsidRPr="004B4A27">
        <w:rPr>
          <w:rFonts w:ascii="Times New Roman" w:hAnsi="Times New Roman" w:cs="Times New Roman"/>
          <w:sz w:val="24"/>
          <w:szCs w:val="24"/>
        </w:rPr>
        <w:t xml:space="preserve"> </w:t>
      </w:r>
      <w:r w:rsidRPr="004B4A27">
        <w:rPr>
          <w:rFonts w:ascii="Times New Roman" w:hAnsi="Times New Roman" w:cs="Times New Roman"/>
          <w:b/>
          <w:sz w:val="24"/>
          <w:szCs w:val="24"/>
        </w:rPr>
        <w:t>Русский язык — язык общения и язык возможностей</w:t>
      </w:r>
    </w:p>
    <w:p w14:paraId="082EF2B8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Иметь базовые представления о происхождении и развитии русского языка, его взаимосвязи с языками других народов России;</w:t>
      </w:r>
    </w:p>
    <w:p w14:paraId="0C2222E9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— знать и уметь обосновать важность русского языка как </w:t>
      </w:r>
      <w:proofErr w:type="spellStart"/>
      <w:r w:rsidRPr="004B4A27">
        <w:rPr>
          <w:rFonts w:ascii="Times New Roman" w:hAnsi="Times New Roman" w:cs="Times New Roman"/>
          <w:sz w:val="24"/>
          <w:szCs w:val="24"/>
        </w:rPr>
        <w:t>культурообразующего</w:t>
      </w:r>
      <w:proofErr w:type="spellEnd"/>
      <w:r w:rsidRPr="004B4A27">
        <w:rPr>
          <w:rFonts w:ascii="Times New Roman" w:hAnsi="Times New Roman" w:cs="Times New Roman"/>
          <w:sz w:val="24"/>
          <w:szCs w:val="24"/>
        </w:rPr>
        <w:t xml:space="preserve"> языка народов</w:t>
      </w:r>
    </w:p>
    <w:p w14:paraId="14A2029D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России, важность его для существования государства и общества;</w:t>
      </w:r>
    </w:p>
    <w:p w14:paraId="264AFCD4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14:paraId="25D228E9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иметь представление о нравственных категориях русского языка и их происхождении.</w:t>
      </w:r>
    </w:p>
    <w:p w14:paraId="0A782899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5.</w:t>
      </w:r>
      <w:r w:rsidRPr="004B4A27">
        <w:rPr>
          <w:rFonts w:ascii="Times New Roman" w:hAnsi="Times New Roman" w:cs="Times New Roman"/>
          <w:sz w:val="24"/>
          <w:szCs w:val="24"/>
        </w:rPr>
        <w:t xml:space="preserve"> </w:t>
      </w:r>
      <w:r w:rsidRPr="004B4A27">
        <w:rPr>
          <w:rFonts w:ascii="Times New Roman" w:hAnsi="Times New Roman" w:cs="Times New Roman"/>
          <w:b/>
          <w:sz w:val="24"/>
          <w:szCs w:val="24"/>
        </w:rPr>
        <w:t>Истоки родной культуры</w:t>
      </w:r>
    </w:p>
    <w:p w14:paraId="3EBA20AB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Иметь сформированное представление о понятие «культура»;</w:t>
      </w:r>
    </w:p>
    <w:p w14:paraId="0584049C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14:paraId="34B188E6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уметь выделять общие черты в культуре различных народов, обосновывать их значение и причины.</w:t>
      </w:r>
    </w:p>
    <w:p w14:paraId="19DDAA30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6.</w:t>
      </w:r>
      <w:r w:rsidRPr="004B4A27">
        <w:rPr>
          <w:rFonts w:ascii="Times New Roman" w:hAnsi="Times New Roman" w:cs="Times New Roman"/>
          <w:sz w:val="24"/>
          <w:szCs w:val="24"/>
        </w:rPr>
        <w:t xml:space="preserve"> </w:t>
      </w:r>
      <w:r w:rsidRPr="004B4A27">
        <w:rPr>
          <w:rFonts w:ascii="Times New Roman" w:hAnsi="Times New Roman" w:cs="Times New Roman"/>
          <w:b/>
          <w:sz w:val="24"/>
          <w:szCs w:val="24"/>
        </w:rPr>
        <w:t>Материальная культура</w:t>
      </w:r>
    </w:p>
    <w:p w14:paraId="67D6A39D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Иметь представление об артефактах культуры;</w:t>
      </w:r>
    </w:p>
    <w:p w14:paraId="304FB65F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иметь базовое представление о традиционных укладах хозяйства: земледелии, скотоводстве, охоте, рыболовстве;</w:t>
      </w:r>
    </w:p>
    <w:p w14:paraId="7D142968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взаимосвязь между хозяйственным укладом и проявлениями духовной культуры;</w:t>
      </w:r>
    </w:p>
    <w:p w14:paraId="09858541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14:paraId="6255B580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7.</w:t>
      </w:r>
      <w:r w:rsidRPr="004B4A27">
        <w:rPr>
          <w:rFonts w:ascii="Times New Roman" w:hAnsi="Times New Roman" w:cs="Times New Roman"/>
          <w:sz w:val="24"/>
          <w:szCs w:val="24"/>
        </w:rPr>
        <w:t xml:space="preserve"> </w:t>
      </w:r>
      <w:r w:rsidRPr="004B4A27">
        <w:rPr>
          <w:rFonts w:ascii="Times New Roman" w:hAnsi="Times New Roman" w:cs="Times New Roman"/>
          <w:b/>
          <w:sz w:val="24"/>
          <w:szCs w:val="24"/>
        </w:rPr>
        <w:t>Духовная культура</w:t>
      </w:r>
    </w:p>
    <w:p w14:paraId="0D20D3C2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Иметь представление о таких культурных концептах как «искусство», «наука», «религия»;</w:t>
      </w:r>
    </w:p>
    <w:p w14:paraId="3F686E4D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давать определения терминам «мораль», «нравственность», «духовные ценности»,</w:t>
      </w:r>
    </w:p>
    <w:p w14:paraId="245C5BFD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«духовность» на доступном для обучающихся уровне осмысления;</w:t>
      </w:r>
    </w:p>
    <w:p w14:paraId="0641AE7D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смысл и взаимосвязь названных терминов с формами их репрезентации в культуре;</w:t>
      </w:r>
    </w:p>
    <w:p w14:paraId="20CFA005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осознавать значение культурных символов, нравственный и духовный смысл культурных артефактов;</w:t>
      </w:r>
    </w:p>
    <w:p w14:paraId="583A928B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знать, что такое знаки и символы, уметь соотносить их с культурными явлениями, с которыми они связаны.</w:t>
      </w:r>
    </w:p>
    <w:p w14:paraId="5A14B736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8.</w:t>
      </w:r>
      <w:r w:rsidRPr="004B4A27">
        <w:rPr>
          <w:rFonts w:ascii="Times New Roman" w:hAnsi="Times New Roman" w:cs="Times New Roman"/>
          <w:sz w:val="24"/>
          <w:szCs w:val="24"/>
        </w:rPr>
        <w:t xml:space="preserve"> </w:t>
      </w:r>
      <w:r w:rsidRPr="004B4A27">
        <w:rPr>
          <w:rFonts w:ascii="Times New Roman" w:hAnsi="Times New Roman" w:cs="Times New Roman"/>
          <w:b/>
          <w:sz w:val="24"/>
          <w:szCs w:val="24"/>
        </w:rPr>
        <w:t>Культура и религия</w:t>
      </w:r>
    </w:p>
    <w:p w14:paraId="67C56EDA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Иметь представление о понятии «религия», уметь пояснить её роль в жизни общества и основные социально-культурные функции;</w:t>
      </w:r>
    </w:p>
    <w:p w14:paraId="1C3A920A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осознавать связь религии и морали;</w:t>
      </w:r>
    </w:p>
    <w:p w14:paraId="0E01523E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роль и значение духовных ценностей в религиях народов России;</w:t>
      </w:r>
    </w:p>
    <w:p w14:paraId="63BCC85F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уметь характеризовать государствообразующие конфессии России и их картины мира.</w:t>
      </w:r>
    </w:p>
    <w:p w14:paraId="5C5FD906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9. Культура и образование</w:t>
      </w:r>
    </w:p>
    <w:p w14:paraId="6415A653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термин «образование» и уметь обосновать его важность для личности и общества;</w:t>
      </w:r>
    </w:p>
    <w:p w14:paraId="2D9AB49E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lastRenderedPageBreak/>
        <w:t>— иметь представление об основных ступенях образования в России и их необходимости;</w:t>
      </w:r>
    </w:p>
    <w:p w14:paraId="230FCB8B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взаимосвязь культуры и образованности человека;</w:t>
      </w:r>
    </w:p>
    <w:p w14:paraId="30006B8A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приводить примеры взаимосвязи между знанием, образованием и личностным и профессиональным ростом человека;</w:t>
      </w:r>
    </w:p>
    <w:p w14:paraId="1B2A5105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14:paraId="4172F606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10. Многообразие культур России (практическое занятие)</w:t>
      </w:r>
    </w:p>
    <w:p w14:paraId="72550969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Иметь сформированные представления о закономерностях развития культуры и истории народов, их культурных особенностях;</w:t>
      </w:r>
    </w:p>
    <w:p w14:paraId="4356FB0E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выделять общее и единичное в культуре на основе предметных знаний о культуре своего народа;</w:t>
      </w:r>
    </w:p>
    <w:p w14:paraId="7AEA0FF0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14:paraId="007271D0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14:paraId="4184E359" w14:textId="77777777" w:rsidR="004B4A27" w:rsidRPr="004B4A27" w:rsidRDefault="004B4A27" w:rsidP="004B4A27">
      <w:pPr>
        <w:spacing w:before="120" w:after="120" w:line="240" w:lineRule="auto"/>
        <w:ind w:left="193" w:right="1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 xml:space="preserve">Тематический блок 2. «Семья и духовно-нравственные ценности» </w:t>
      </w:r>
    </w:p>
    <w:p w14:paraId="22129C4F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11. Семья — хранитель духовных ценностей</w:t>
      </w:r>
    </w:p>
    <w:p w14:paraId="3F0352DF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понимать смысл термина «семья»;</w:t>
      </w:r>
    </w:p>
    <w:p w14:paraId="7D8F1C7C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иметь представление о взаимосвязях между типом культуры и особенностями семейного быта и отношений в семье;</w:t>
      </w:r>
    </w:p>
    <w:p w14:paraId="7644BB54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осознавать значение термина «поколение» и его взаимосвязь с культурными особенностями своего времени;</w:t>
      </w:r>
    </w:p>
    <w:p w14:paraId="45D37023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уметь составить рассказ о своей семье в соответствии с культурно-историческими условиями её существования;</w:t>
      </w:r>
    </w:p>
    <w:p w14:paraId="5B81DAD6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и обосновывать такие понятия, как «счастливая семья», «семейное счастье»;</w:t>
      </w:r>
    </w:p>
    <w:p w14:paraId="1FB521B4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осознавать и уметь доказывать важность семьи как хранителя традиций и её воспитательную роль;</w:t>
      </w:r>
    </w:p>
    <w:p w14:paraId="02DAC7B1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14:paraId="1E2B87DA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12. Родина начинается с семьи</w:t>
      </w:r>
    </w:p>
    <w:p w14:paraId="070772AB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уметь объяснить понятие «Родина»;</w:t>
      </w:r>
    </w:p>
    <w:p w14:paraId="43C6C4A4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осознавать взаимосвязь и различия между концептами «Отечество» и «Родина»;</w:t>
      </w:r>
    </w:p>
    <w:p w14:paraId="3B729C19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понимать, что такое история семьи, каковы формы её выражения и сохранения;</w:t>
      </w:r>
    </w:p>
    <w:p w14:paraId="36DB40BA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обосновывать и доказывать взаимосвязь истории семьи и истории народа, государства, человечества.</w:t>
      </w:r>
    </w:p>
    <w:p w14:paraId="144EEAA7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13. Традиции семейного воспитания в России</w:t>
      </w:r>
    </w:p>
    <w:p w14:paraId="328CBC4B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Иметь представление о семейных традициях и обосновывать их важность как ключевых элементах семейных отношений;</w:t>
      </w:r>
    </w:p>
    <w:p w14:paraId="5C2068DA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понимать взаимосвязь семейных традиций и культуры собственного этноса;</w:t>
      </w:r>
    </w:p>
    <w:p w14:paraId="62636AB4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уметь рассказывать о семейных традициях своего народа и народов России, собственной семьи;</w:t>
      </w:r>
    </w:p>
    <w:p w14:paraId="1B0170BB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осознавать роль семейных традиций в культуре общества, трансляции ценностей, духовно-нравственных идеалов.</w:t>
      </w:r>
    </w:p>
    <w:p w14:paraId="214E7AA5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14. Образ семьи в культуре народов России</w:t>
      </w:r>
    </w:p>
    <w:p w14:paraId="5AC3D512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называть традиционные сказочные и фольклорные сюжеты о семье, семейных обязанностях;</w:t>
      </w:r>
    </w:p>
    <w:p w14:paraId="25D1F82B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lastRenderedPageBreak/>
        <w:t>— уметь обосновывать своё понимание семейных ценностей, выраженных в фольклорных сюжетах;</w:t>
      </w:r>
    </w:p>
    <w:p w14:paraId="032A614B" w14:textId="77777777" w:rsidR="004B4A27" w:rsidRPr="004B4A27" w:rsidRDefault="004B4A27" w:rsidP="004B4A27">
      <w:pPr>
        <w:spacing w:after="0" w:line="240" w:lineRule="auto"/>
        <w:ind w:left="190"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   —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14:paraId="0BE31B4B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и обосновывать важность семейных ценностей с использованием различного иллюстративного материала.</w:t>
      </w:r>
    </w:p>
    <w:p w14:paraId="229AC3B3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15. Труд в истории семьи</w:t>
      </w:r>
    </w:p>
    <w:p w14:paraId="26525E05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понимать, что такое семейное хозяйство и домашний труд;</w:t>
      </w:r>
    </w:p>
    <w:p w14:paraId="40EDB2A8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14:paraId="79EBA823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14:paraId="609E4BC9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распределение семейного труда и осознавать его важность для укрепления целостности семьи.</w:t>
      </w:r>
    </w:p>
    <w:p w14:paraId="33CE4EA3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16. Семья в современном мире (практическое занятие)</w:t>
      </w:r>
    </w:p>
    <w:p w14:paraId="0CAB9D48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Иметь сформированные представления о закономерностях развития семьи в культуре и</w:t>
      </w:r>
    </w:p>
    <w:p w14:paraId="2EBD935F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14:paraId="39CB708A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4CA92D7B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предполагать и доказывать наличие взаимосвязи между культурой и духовно-нравственными ценностями семьи;</w:t>
      </w:r>
    </w:p>
    <w:p w14:paraId="1142AF3D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14:paraId="46496BAF" w14:textId="77777777" w:rsidR="004B4A27" w:rsidRPr="004B4A27" w:rsidRDefault="004B4A27" w:rsidP="004B4A27">
      <w:pPr>
        <w:spacing w:before="120" w:after="120" w:line="240" w:lineRule="auto"/>
        <w:ind w:left="193" w:right="1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Тематический блок 3. «Духовно-нравственное богатство личности»</w:t>
      </w:r>
    </w:p>
    <w:p w14:paraId="09B4FF14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17. Личность — общество — культура</w:t>
      </w:r>
    </w:p>
    <w:p w14:paraId="7FAA6852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понимать значение термина «человек» в контексте духовно-нравственной культуры;</w:t>
      </w:r>
    </w:p>
    <w:p w14:paraId="47710B9F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уметь обосновать взаимосвязь и взаимообусловленность человека и общества, человека и культуры;</w:t>
      </w:r>
    </w:p>
    <w:p w14:paraId="56D7BA16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и объяснять различия между обоснованием термина «личность» в быту, в контексте культуры и творчества;</w:t>
      </w:r>
    </w:p>
    <w:p w14:paraId="2D0ACA57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знать, что такое гуманизм, иметь представление о его источниках в культуре.</w:t>
      </w:r>
    </w:p>
    <w:p w14:paraId="1201381C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18. Духовный мир человека. Человек — творец культуры</w:t>
      </w:r>
    </w:p>
    <w:p w14:paraId="53D24F1B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значение термина «творчество» в нескольких аспектах и понимать границы их применимости;</w:t>
      </w:r>
    </w:p>
    <w:p w14:paraId="46319CD8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осознавать и доказывать важность морально- нравственных ограничений в творчестве;</w:t>
      </w:r>
    </w:p>
    <w:p w14:paraId="785AE2BB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обосновывать важность творчества как реализацию духовно-нравственных ценностей человека;</w:t>
      </w:r>
    </w:p>
    <w:p w14:paraId="51B91F16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доказывать детерминированность творчества культурой своего этноса;</w:t>
      </w:r>
    </w:p>
    <w:p w14:paraId="45EA7246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уметь объяснить взаимосвязь труда и творчества.</w:t>
      </w:r>
    </w:p>
    <w:p w14:paraId="4E2EB4C1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19. Личность и духовно-нравственные ценности</w:t>
      </w:r>
    </w:p>
    <w:p w14:paraId="70D93B55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уметь объяснить значение и роль морали и нравственности в жизни человека;</w:t>
      </w:r>
    </w:p>
    <w:p w14:paraId="58C6294F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обосновывать происхождение духовных ценностей, понимание идеалов добра и зла;</w:t>
      </w:r>
    </w:p>
    <w:p w14:paraId="452B983C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lastRenderedPageBreak/>
        <w:t>— 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14:paraId="347C1C26" w14:textId="77777777" w:rsidR="004B4A27" w:rsidRPr="004B4A27" w:rsidRDefault="004B4A27" w:rsidP="004B4A27">
      <w:pPr>
        <w:spacing w:before="120" w:after="120" w:line="240" w:lineRule="auto"/>
        <w:ind w:left="193" w:right="1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Тематический блок 4. «Культурное единство России»</w:t>
      </w:r>
    </w:p>
    <w:p w14:paraId="1850BC4B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20. Историческая память как духовно-нравственная ценность</w:t>
      </w:r>
    </w:p>
    <w:p w14:paraId="6C543E98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и уметь объяснять суть термина «история», знать основные исторические периоды и уметь выделять их сущностные черты;</w:t>
      </w:r>
    </w:p>
    <w:p w14:paraId="76F233A5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иметь представление о значении и функциях изучения истории;</w:t>
      </w:r>
    </w:p>
    <w:p w14:paraId="44B42678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— осознавать историю своей семьи и народа как часть мирового исторического процесса. </w:t>
      </w:r>
    </w:p>
    <w:p w14:paraId="4E34A83A" w14:textId="77777777" w:rsidR="004B4A27" w:rsidRPr="004B4A27" w:rsidRDefault="004B4A27" w:rsidP="004B4A27">
      <w:pPr>
        <w:spacing w:after="0" w:line="240" w:lineRule="auto"/>
        <w:ind w:left="284" w:right="1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14:paraId="5526A2B8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21. Литература как язык культуры</w:t>
      </w:r>
    </w:p>
    <w:p w14:paraId="463D4B07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понимать отличия литературы от других видов художественного творчества;</w:t>
      </w:r>
    </w:p>
    <w:p w14:paraId="387431BF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рассказывать об особенностях литературного повествования, выделять простые выразительные средства литературного языка;</w:t>
      </w:r>
    </w:p>
    <w:p w14:paraId="5CA53CEF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обосновывать и доказывать важность литературы как культурного явления, как формы трансляции культурных ценностей;</w:t>
      </w:r>
    </w:p>
    <w:p w14:paraId="4A1F80C7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находить и обозначать средства выражения морального и нравственного смысла в литературных произведениях.</w:t>
      </w:r>
    </w:p>
    <w:p w14:paraId="359C37F9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22. Взаимовлияние культур</w:t>
      </w:r>
    </w:p>
    <w:p w14:paraId="451C1197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14:paraId="60DBA84B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и обосновывать важность сохранения культурного наследия;</w:t>
      </w:r>
    </w:p>
    <w:p w14:paraId="65D4284D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14:paraId="171AF0C3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23. Духовно-нравственные ценности российского народа</w:t>
      </w:r>
    </w:p>
    <w:p w14:paraId="7F9313B2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 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</w:p>
    <w:p w14:paraId="48678FF8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14:paraId="480B041F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24. Регионы России: культурное многообразие</w:t>
      </w:r>
    </w:p>
    <w:p w14:paraId="69A9E9BC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принципы федеративного устройства России и концепт «</w:t>
      </w:r>
      <w:proofErr w:type="spellStart"/>
      <w:r w:rsidRPr="004B4A27">
        <w:rPr>
          <w:rFonts w:ascii="Times New Roman" w:hAnsi="Times New Roman" w:cs="Times New Roman"/>
          <w:sz w:val="24"/>
          <w:szCs w:val="24"/>
        </w:rPr>
        <w:t>полиэтничность</w:t>
      </w:r>
      <w:proofErr w:type="spellEnd"/>
      <w:r w:rsidRPr="004B4A27">
        <w:rPr>
          <w:rFonts w:ascii="Times New Roman" w:hAnsi="Times New Roman" w:cs="Times New Roman"/>
          <w:sz w:val="24"/>
          <w:szCs w:val="24"/>
        </w:rPr>
        <w:t>»;</w:t>
      </w:r>
    </w:p>
    <w:p w14:paraId="3678AE49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называть основные этносы Российской Федерации и регионы, где они традиционно проживают;</w:t>
      </w:r>
    </w:p>
    <w:p w14:paraId="4EC2E9F4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уметь объяснить значение словосочетаний «многонациональный народ Российской</w:t>
      </w:r>
    </w:p>
    <w:p w14:paraId="269621C4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Федерации», «государствообразующий народ», «титульный этнос»;</w:t>
      </w:r>
    </w:p>
    <w:p w14:paraId="689A13CC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ценность многообразия культурных укладов народов Российской Федерации;</w:t>
      </w:r>
    </w:p>
    <w:p w14:paraId="79F670C4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демонстрировать готовность к сохранению межнационального и межрелигиозного согласия в России;</w:t>
      </w:r>
    </w:p>
    <w:p w14:paraId="7E511279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lastRenderedPageBreak/>
        <w:t>— уметь выделять общие черты в культуре различных народов, обосновывать их значение и причины</w:t>
      </w:r>
    </w:p>
    <w:p w14:paraId="073EB528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25. Праздники в культуре народов России</w:t>
      </w:r>
    </w:p>
    <w:p w14:paraId="0BB86320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Иметь представление о природе праздников и обосновывать их важность как элементов культуры;</w:t>
      </w:r>
    </w:p>
    <w:p w14:paraId="3BBF80D1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устанавливать взаимосвязь праздников и культурного уклада;</w:t>
      </w:r>
    </w:p>
    <w:p w14:paraId="3CBDA2A0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различать основные типы праздников;</w:t>
      </w:r>
    </w:p>
    <w:p w14:paraId="52149FA7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уметь рассказывать о праздничных традициях народов России и собственной семьи;</w:t>
      </w:r>
    </w:p>
    <w:p w14:paraId="7C3DA71A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анализировать связь праздников и истории, культуры народов России;</w:t>
      </w:r>
    </w:p>
    <w:p w14:paraId="64407DB0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основной смысл семейных праздников:</w:t>
      </w:r>
    </w:p>
    <w:p w14:paraId="1922C2D9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определять нравственный смысл праздников народов России;</w:t>
      </w:r>
    </w:p>
    <w:p w14:paraId="6599C69D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осознавать значение праздников как элементов культурной памяти народов России, как воплощение духовно-нравственных идеалов.</w:t>
      </w:r>
    </w:p>
    <w:p w14:paraId="57654F53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26. Памятники архитектуры народов России</w:t>
      </w:r>
    </w:p>
    <w:p w14:paraId="64A0F845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культуры, этапами исторического развития;</w:t>
      </w:r>
    </w:p>
    <w:p w14:paraId="0E615619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взаимосвязь между типом жилищ и типом хозяйственной деятельности;</w:t>
      </w:r>
    </w:p>
    <w:p w14:paraId="4730A731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осознавать и уметь охарактеризовать связь между уровнем научно-технического развития и типами жилищ;</w:t>
      </w:r>
    </w:p>
    <w:p w14:paraId="308ADFCA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осознавать и уметь объяснять взаимосвязь между особенностями архитектуры и духовно-нравственными ценностями народов России;</w:t>
      </w:r>
    </w:p>
    <w:p w14:paraId="5AB80BD1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устанавливать связь между историей памятника и историей края, характеризовать памятники истории и культуры;</w:t>
      </w:r>
    </w:p>
    <w:p w14:paraId="61AA3D0C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иметь представление о нравственном и научном смысле краеведческой работы.</w:t>
      </w:r>
    </w:p>
    <w:p w14:paraId="5AF4D351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27. Музыкальная культура народов России</w:t>
      </w:r>
    </w:p>
    <w:p w14:paraId="7D5BC215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14:paraId="4431A2E7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обосновывать и доказывать важность музыки как культурного явления, как формы трансляции культурных ценностей;</w:t>
      </w:r>
    </w:p>
    <w:p w14:paraId="3F435AC0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находить и обозначать средства выражения морального и нравственного смысла музыкальных произведений;</w:t>
      </w:r>
    </w:p>
    <w:p w14:paraId="15FD41A2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основные темы музыкального творчества народов России, народные инструменты.</w:t>
      </w:r>
    </w:p>
    <w:p w14:paraId="2FCB9B13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28. Изобразительное искусство народов России</w:t>
      </w:r>
    </w:p>
    <w:p w14:paraId="3108FCB9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14:paraId="40D4105C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уметь объяснить, что такое скульптура, живопись, графика, фольклорные орнаменты;</w:t>
      </w:r>
    </w:p>
    <w:p w14:paraId="22847A62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14:paraId="4F57B6BA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находить и обозначать средства выражения морального и нравственного смысла изобразительного искусства;</w:t>
      </w:r>
    </w:p>
    <w:p w14:paraId="7309CF17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основные темы изобразительного искусства народов России.</w:t>
      </w:r>
    </w:p>
    <w:p w14:paraId="5A5A972C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29. Фольклор и литература народов России</w:t>
      </w:r>
    </w:p>
    <w:p w14:paraId="60664986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понимать, что такое пословицы и поговорки, обосновывать важность и нужность этих языковых выразительных средств;</w:t>
      </w:r>
    </w:p>
    <w:p w14:paraId="4F1F9204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и объяснять, что такое эпос, миф, сказка, былина, песня;</w:t>
      </w:r>
    </w:p>
    <w:p w14:paraId="0931725B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14:paraId="48FCCACD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lastRenderedPageBreak/>
        <w:t>— знать, что такое национальная литература и каковы её выразительные средства;</w:t>
      </w:r>
    </w:p>
    <w:p w14:paraId="24FCE7BA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оценивать морально-нравственный потенциал национальной литературы.</w:t>
      </w:r>
    </w:p>
    <w:p w14:paraId="15528877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30. Бытовые традиции народов России: пища, одежда, дом</w:t>
      </w:r>
    </w:p>
    <w:p w14:paraId="1A49F20F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14:paraId="21D7DF1A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14:paraId="71969E04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14:paraId="3A38FAC9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14:paraId="36F9CA43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31. Культурная карта России (практическое занятие)</w:t>
      </w:r>
    </w:p>
    <w:p w14:paraId="27D12CA1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уметь объяснить отличия культурной географии от физической и политической географии;</w:t>
      </w:r>
    </w:p>
    <w:p w14:paraId="1EA9F07C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понимать, что такое культурная карта народов России;</w:t>
      </w:r>
    </w:p>
    <w:p w14:paraId="787B9046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описывать отдельные области культурной карты в соответствии с их особенностями.</w:t>
      </w:r>
    </w:p>
    <w:p w14:paraId="375AB55B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32. Единство страны — залог будущего России</w:t>
      </w:r>
    </w:p>
    <w:p w14:paraId="2DEC3B80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14:paraId="5AB3765D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14:paraId="23360E9C" w14:textId="77777777" w:rsid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31D0B7F6" w14:textId="7F3EB1C0"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6 КЛАСС</w:t>
      </w:r>
    </w:p>
    <w:p w14:paraId="2F2E1A9B" w14:textId="77777777" w:rsidR="004B4A27" w:rsidRPr="004B4A27" w:rsidRDefault="004B4A27" w:rsidP="004B4A27">
      <w:pPr>
        <w:autoSpaceDE w:val="0"/>
        <w:autoSpaceDN w:val="0"/>
        <w:spacing w:before="120" w:after="120" w:line="240" w:lineRule="auto"/>
        <w:ind w:left="181" w:right="45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Тематический блок 1. «Культура как социальность»</w:t>
      </w:r>
    </w:p>
    <w:p w14:paraId="16BF75AB" w14:textId="77777777"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1. Мир культуры: его структура</w:t>
      </w:r>
    </w:p>
    <w:p w14:paraId="4A11CDEE" w14:textId="77777777"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уметь объяснить структуру культуры как социального явления;</w:t>
      </w:r>
    </w:p>
    <w:p w14:paraId="2815EEC4" w14:textId="77777777"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специфику социальных явлений, их ключевые отличия от природных явлений;</w:t>
      </w:r>
    </w:p>
    <w:p w14:paraId="6C759DBB" w14:textId="77777777"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14:paraId="7731088A" w14:textId="77777777"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— понимать зависимость социальных процессов от </w:t>
      </w:r>
      <w:proofErr w:type="spellStart"/>
      <w:r w:rsidRPr="004B4A27">
        <w:rPr>
          <w:rFonts w:ascii="Times New Roman" w:hAnsi="Times New Roman" w:cs="Times New Roman"/>
          <w:sz w:val="24"/>
          <w:szCs w:val="24"/>
        </w:rPr>
        <w:t>культурноисторических</w:t>
      </w:r>
      <w:proofErr w:type="spellEnd"/>
      <w:r w:rsidRPr="004B4A27">
        <w:rPr>
          <w:rFonts w:ascii="Times New Roman" w:hAnsi="Times New Roman" w:cs="Times New Roman"/>
          <w:sz w:val="24"/>
          <w:szCs w:val="24"/>
        </w:rPr>
        <w:t xml:space="preserve"> процессов;</w:t>
      </w:r>
    </w:p>
    <w:p w14:paraId="2F218ED8" w14:textId="77777777"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уметь объяснить взаимосвязь между научно-техническим прогрессом и этапами развития социума.</w:t>
      </w:r>
    </w:p>
    <w:p w14:paraId="3571BFEC" w14:textId="77777777"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2. Культура России: многообразие регионов</w:t>
      </w:r>
    </w:p>
    <w:p w14:paraId="67DC9733" w14:textId="77777777"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административно-территориальное деление России;</w:t>
      </w:r>
    </w:p>
    <w:p w14:paraId="14A170E6" w14:textId="77777777"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количество регионов, различать субъекты и федеральные округа, уметь показать их на административной карте России;</w:t>
      </w:r>
    </w:p>
    <w:p w14:paraId="1074D437" w14:textId="77777777"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— понимать и уметь объяснить необходимость федеративного устройства в </w:t>
      </w:r>
      <w:proofErr w:type="spellStart"/>
      <w:r w:rsidRPr="004B4A27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4B4A27">
        <w:rPr>
          <w:rFonts w:ascii="Times New Roman" w:hAnsi="Times New Roman" w:cs="Times New Roman"/>
          <w:sz w:val="24"/>
          <w:szCs w:val="24"/>
        </w:rPr>
        <w:t xml:space="preserve"> государстве, важность сохранения исторической памяти отдельных этносов;</w:t>
      </w:r>
    </w:p>
    <w:p w14:paraId="6CFDFF58" w14:textId="77777777"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объяснять принцип равенства прав каждого человека, вне зависимости от его принадлежности к тому или иному народу;</w:t>
      </w:r>
    </w:p>
    <w:p w14:paraId="6739CA1A" w14:textId="77777777"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ценность многообразия культурных укладов народов Российской Федерации;</w:t>
      </w:r>
    </w:p>
    <w:p w14:paraId="2F0B4075" w14:textId="77777777"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lastRenderedPageBreak/>
        <w:t>— демонстрировать готовность к сохранению межнационального и межрелигиозного согласия в России;</w:t>
      </w:r>
    </w:p>
    <w:p w14:paraId="5DB48964" w14:textId="77777777"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духовную культуру всех народов России как общее достояние и богатство нашей многонациональной Родины.</w:t>
      </w:r>
    </w:p>
    <w:p w14:paraId="7207A6B4" w14:textId="77777777"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3. История быта как история культуры</w:t>
      </w:r>
    </w:p>
    <w:p w14:paraId="2A933E61" w14:textId="77777777"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     — Понимать смысл понятия «домашнее хозяйство» и характеризовать его типы;</w:t>
      </w:r>
    </w:p>
    <w:p w14:paraId="6DCCD3CC" w14:textId="77777777"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взаимосвязь между хозяйственной деятельностью народов России и особенностями исторического периода;</w:t>
      </w:r>
    </w:p>
    <w:p w14:paraId="65E61AAA" w14:textId="77777777"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14:paraId="4799D8C7" w14:textId="77777777"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4. Прогресс: технический и социальный</w:t>
      </w:r>
    </w:p>
    <w:p w14:paraId="741E2F25" w14:textId="77777777"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     —  Знать, что такое труд, производительность труда и разделение труда, характеризовать их роль и значение в истории и современном обществе;</w:t>
      </w:r>
      <w:r w:rsidRPr="004B4A27">
        <w:rPr>
          <w:rFonts w:ascii="Times New Roman" w:hAnsi="Times New Roman" w:cs="Times New Roman"/>
          <w:sz w:val="24"/>
          <w:szCs w:val="24"/>
        </w:rPr>
        <w:br/>
        <w:t xml:space="preserve">     —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  <w:r w:rsidRPr="004B4A27">
        <w:rPr>
          <w:rFonts w:ascii="Times New Roman" w:hAnsi="Times New Roman" w:cs="Times New Roman"/>
          <w:sz w:val="24"/>
          <w:szCs w:val="24"/>
        </w:rPr>
        <w:br/>
        <w:t xml:space="preserve">     —  демонстрировать понимание роли обслуживающего труда, его социальной и духовно-нравственной важности;</w:t>
      </w:r>
      <w:r w:rsidRPr="004B4A27">
        <w:rPr>
          <w:rFonts w:ascii="Times New Roman" w:hAnsi="Times New Roman" w:cs="Times New Roman"/>
          <w:sz w:val="24"/>
          <w:szCs w:val="24"/>
        </w:rPr>
        <w:br/>
        <w:t xml:space="preserve">     —  понимать взаимосвязи между механизацией домашнего труда и изменениями социальных взаимосвязей в обществе;</w:t>
      </w:r>
      <w:r w:rsidRPr="004B4A27">
        <w:rPr>
          <w:rFonts w:ascii="Times New Roman" w:hAnsi="Times New Roman" w:cs="Times New Roman"/>
          <w:sz w:val="24"/>
          <w:szCs w:val="24"/>
        </w:rPr>
        <w:br/>
        <w:t xml:space="preserve">     —  осознавать и обосновывать влияние технологий на культуру и ценности общества.</w:t>
      </w:r>
    </w:p>
    <w:p w14:paraId="45038B03" w14:textId="77777777"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5. Образование в культуре народов России</w:t>
      </w:r>
    </w:p>
    <w:p w14:paraId="33F8D393" w14:textId="77777777" w:rsidR="004B4A27" w:rsidRPr="004B4A27" w:rsidRDefault="004B4A27" w:rsidP="004B4A27">
      <w:pPr>
        <w:spacing w:after="0" w:line="240" w:lineRule="auto"/>
        <w:ind w:left="190" w:right="17" w:firstLine="236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 — Иметь представление об истории образования и его роли в обществе на различных этапах его развития;</w:t>
      </w:r>
    </w:p>
    <w:p w14:paraId="6BD96DF0" w14:textId="77777777" w:rsidR="004B4A27" w:rsidRPr="004B4A27" w:rsidRDefault="004B4A27" w:rsidP="004B4A27">
      <w:pPr>
        <w:spacing w:after="0" w:line="240" w:lineRule="auto"/>
        <w:ind w:left="190" w:right="17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     — понимать и обосновывать роль ценностей в обществе, их зависимость от процесса познания;</w:t>
      </w:r>
    </w:p>
    <w:p w14:paraId="0F5B9198" w14:textId="77777777" w:rsidR="004B4A27" w:rsidRPr="004B4A27" w:rsidRDefault="004B4A27" w:rsidP="004B4A27">
      <w:pPr>
        <w:spacing w:after="0" w:line="240" w:lineRule="auto"/>
        <w:ind w:left="190" w:right="17" w:firstLine="236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специфику каждой ступени образования, её роль в современных общественных процессах;</w:t>
      </w:r>
    </w:p>
    <w:p w14:paraId="46ED1C01" w14:textId="77777777" w:rsidR="004B4A27" w:rsidRPr="004B4A27" w:rsidRDefault="004B4A27" w:rsidP="004B4A27">
      <w:pPr>
        <w:spacing w:after="0" w:line="240" w:lineRule="auto"/>
        <w:ind w:left="190" w:right="17" w:firstLine="236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обосновывать важность образования в современном мире и ценность знания;</w:t>
      </w:r>
    </w:p>
    <w:p w14:paraId="11583D84" w14:textId="77777777" w:rsidR="004B4A27" w:rsidRPr="004B4A27" w:rsidRDefault="004B4A27" w:rsidP="004B4A27">
      <w:pPr>
        <w:spacing w:after="0" w:line="240" w:lineRule="auto"/>
        <w:ind w:left="190" w:right="17" w:firstLine="236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образование как часть процесса формирования духовно-нравственных ориентиров человека.</w:t>
      </w:r>
    </w:p>
    <w:p w14:paraId="013C9AB1" w14:textId="77777777"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6. Права и обязанности человека</w:t>
      </w:r>
    </w:p>
    <w:p w14:paraId="0D073273" w14:textId="77777777" w:rsidR="004B4A27" w:rsidRPr="004B4A27" w:rsidRDefault="004B4A27" w:rsidP="004B4A27">
      <w:pPr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    — Знать термины «права человека», «естественные права человека», «правовая культура»:</w:t>
      </w:r>
    </w:p>
    <w:p w14:paraId="68271774" w14:textId="77777777" w:rsidR="004B4A27" w:rsidRPr="004B4A27" w:rsidRDefault="004B4A27" w:rsidP="004B4A27">
      <w:pPr>
        <w:spacing w:after="0" w:line="240" w:lineRule="auto"/>
        <w:ind w:left="426" w:right="17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историю формирования комплекса понятий, связанных с правами;</w:t>
      </w:r>
    </w:p>
    <w:p w14:paraId="3EBBB2E4" w14:textId="77777777" w:rsidR="004B4A27" w:rsidRPr="004B4A27" w:rsidRDefault="004B4A27" w:rsidP="004B4A27">
      <w:pPr>
        <w:spacing w:after="0" w:line="240" w:lineRule="auto"/>
        <w:ind w:left="426" w:right="17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и обосновывать важность прав человека как привилегии и обязанности человека;</w:t>
      </w:r>
    </w:p>
    <w:p w14:paraId="41CAACA5" w14:textId="77777777" w:rsidR="004B4A27" w:rsidRPr="004B4A27" w:rsidRDefault="004B4A27" w:rsidP="004B4A27">
      <w:pPr>
        <w:spacing w:after="0" w:line="240" w:lineRule="auto"/>
        <w:ind w:left="426" w:right="17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необходимость соблюдения прав человека;</w:t>
      </w:r>
    </w:p>
    <w:p w14:paraId="174E0B4A" w14:textId="77777777" w:rsidR="004B4A27" w:rsidRPr="004B4A27" w:rsidRDefault="004B4A27" w:rsidP="004B4A27">
      <w:pPr>
        <w:spacing w:after="0" w:line="240" w:lineRule="auto"/>
        <w:ind w:left="142" w:right="17" w:hanging="142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       — понимать и уметь объяснить необходимость сохранения паритета между правами и обязанностями человека в обществе;</w:t>
      </w:r>
    </w:p>
    <w:p w14:paraId="2813C517" w14:textId="77777777" w:rsidR="004B4A27" w:rsidRPr="004B4A27" w:rsidRDefault="004B4A27" w:rsidP="004B4A27">
      <w:pPr>
        <w:spacing w:after="0" w:line="240" w:lineRule="auto"/>
        <w:ind w:left="142" w:right="17" w:hanging="142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       — приводить примеры формирования правовой культуры из истории народов России.</w:t>
      </w:r>
    </w:p>
    <w:p w14:paraId="197CC778" w14:textId="77777777"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7. Общество и религия: духовно-нравственное взаимодействие</w:t>
      </w:r>
    </w:p>
    <w:p w14:paraId="62FCFE57" w14:textId="77777777"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понимать смысл терминов «религия», «конфессия», «атеизм», «свободомыслие»;</w:t>
      </w:r>
    </w:p>
    <w:p w14:paraId="1EB62ED7" w14:textId="77777777"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— характеризовать основные </w:t>
      </w:r>
      <w:proofErr w:type="spellStart"/>
      <w:r w:rsidRPr="004B4A27">
        <w:rPr>
          <w:rFonts w:ascii="Times New Roman" w:hAnsi="Times New Roman" w:cs="Times New Roman"/>
          <w:sz w:val="24"/>
          <w:szCs w:val="24"/>
        </w:rPr>
        <w:t>культурообразующие</w:t>
      </w:r>
      <w:proofErr w:type="spellEnd"/>
      <w:r w:rsidRPr="004B4A27">
        <w:rPr>
          <w:rFonts w:ascii="Times New Roman" w:hAnsi="Times New Roman" w:cs="Times New Roman"/>
          <w:sz w:val="24"/>
          <w:szCs w:val="24"/>
        </w:rPr>
        <w:t xml:space="preserve"> конфессии;</w:t>
      </w:r>
    </w:p>
    <w:p w14:paraId="4E2FC2C6" w14:textId="77777777"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уметь объяснять роль религии в истории и на современном этапе общественного развития;</w:t>
      </w:r>
    </w:p>
    <w:p w14:paraId="19500983" w14:textId="03227880" w:rsid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и обосновывать роль религий как источника культурного развития 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7578B3" w14:textId="21A45FB2" w:rsid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9F7F306" w14:textId="77777777"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E89A96D" w14:textId="77777777"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lastRenderedPageBreak/>
        <w:t>Тема 8. Современный мир: самое важное (практическое занятие)</w:t>
      </w:r>
    </w:p>
    <w:p w14:paraId="72359555" w14:textId="77777777"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основные процессы, протекающие в современном обществе, его духовно-нравственные ориентиры;</w:t>
      </w:r>
    </w:p>
    <w:p w14:paraId="0CAEDCD0" w14:textId="77777777"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14:paraId="2B59BFA7" w14:textId="77777777" w:rsidR="004B4A27" w:rsidRPr="004B4A27" w:rsidRDefault="004B4A27" w:rsidP="004B4A27">
      <w:pPr>
        <w:spacing w:after="0" w:line="240" w:lineRule="auto"/>
        <w:ind w:left="19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14:paraId="2D1A23F7" w14:textId="77777777" w:rsidR="004B4A27" w:rsidRPr="004B4A27" w:rsidRDefault="004B4A27" w:rsidP="004B4A27">
      <w:pPr>
        <w:autoSpaceDE w:val="0"/>
        <w:autoSpaceDN w:val="0"/>
        <w:spacing w:before="120" w:after="120" w:line="240" w:lineRule="auto"/>
        <w:ind w:left="181" w:right="181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Тематический блок 2. «Человек и его отражение в культуре»</w:t>
      </w:r>
    </w:p>
    <w:p w14:paraId="5EE27A58" w14:textId="77777777"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9. Духовно-нравственный облик и идеал человека</w:t>
      </w:r>
    </w:p>
    <w:p w14:paraId="317C63FA" w14:textId="77777777"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Объяснять, как проявляется мораль и нравственность через описание личных качеств человека;</w:t>
      </w:r>
    </w:p>
    <w:p w14:paraId="0C1437C7" w14:textId="77777777"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осознавать, какие личностные качества соотносятся с теми или иными моральными и нравственными ценностями;</w:t>
      </w:r>
    </w:p>
    <w:p w14:paraId="7EAC8B7B" w14:textId="77777777"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различия между этикой и этикетом и их взаимосвязь;</w:t>
      </w:r>
    </w:p>
    <w:p w14:paraId="3C6FE4BF" w14:textId="77777777"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14:paraId="2BA73EFE" w14:textId="77777777"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взаимосвязь таких понятий как «свобода», «ответственность», «право» и «долг»;</w:t>
      </w:r>
    </w:p>
    <w:p w14:paraId="4A285450" w14:textId="77777777"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важность коллективизма как ценности современной России и его приоритет перед идеологией индивидуализма;</w:t>
      </w:r>
    </w:p>
    <w:p w14:paraId="08376A31" w14:textId="77777777"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приводить примеры идеалов человека в историко-культурном пространстве современной России.</w:t>
      </w:r>
    </w:p>
    <w:p w14:paraId="50F18735" w14:textId="77777777"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10. Взросление человека в культуре народов России</w:t>
      </w:r>
    </w:p>
    <w:p w14:paraId="5CDCD8F0" w14:textId="77777777"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— Понимать различие между процессами антропогенеза и </w:t>
      </w:r>
      <w:proofErr w:type="spellStart"/>
      <w:r w:rsidRPr="004B4A27">
        <w:rPr>
          <w:rFonts w:ascii="Times New Roman" w:hAnsi="Times New Roman" w:cs="Times New Roman"/>
          <w:sz w:val="24"/>
          <w:szCs w:val="24"/>
        </w:rPr>
        <w:t>антропосоциогенеза</w:t>
      </w:r>
      <w:proofErr w:type="spellEnd"/>
      <w:r w:rsidRPr="004B4A27">
        <w:rPr>
          <w:rFonts w:ascii="Times New Roman" w:hAnsi="Times New Roman" w:cs="Times New Roman"/>
          <w:sz w:val="24"/>
          <w:szCs w:val="24"/>
        </w:rPr>
        <w:t>;</w:t>
      </w:r>
    </w:p>
    <w:p w14:paraId="1F7B637B" w14:textId="77777777"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процесс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14:paraId="5BA41590" w14:textId="77777777"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обосновывать важность взаимодействия человека и общества, характеризовать негативные эффекты социальной изоляции;</w:t>
      </w:r>
    </w:p>
    <w:p w14:paraId="40DC11C6" w14:textId="77777777"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уметь демонстрировать своё понимание самостоятельности, её роли в развитии личности, во взаимодействии с другими людьми.</w:t>
      </w:r>
    </w:p>
    <w:p w14:paraId="55A2B850" w14:textId="77777777"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11. Религия как источник нравственности</w:t>
      </w:r>
    </w:p>
    <w:p w14:paraId="5E85B7AB" w14:textId="77777777"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нравственный потенциал религии;</w:t>
      </w:r>
    </w:p>
    <w:p w14:paraId="4AE3F675" w14:textId="77777777"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уметь излагать нравственные принципы государствообразующих конфессий России;</w:t>
      </w:r>
    </w:p>
    <w:p w14:paraId="2672D074" w14:textId="77777777"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основные требования к нравственному идеалу человека в государствообразующих религиях современной России;</w:t>
      </w:r>
    </w:p>
    <w:p w14:paraId="1DB3C5D7" w14:textId="77777777"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уметь обосновывать важность религиозных моральных и нравственных ценностей для современного общества.</w:t>
      </w:r>
    </w:p>
    <w:p w14:paraId="14B97877" w14:textId="77777777"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12. Наука как источник знания о человеке</w:t>
      </w:r>
    </w:p>
    <w:p w14:paraId="2A4F18EA" w14:textId="77777777"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и характеризовать смысл понятия «гуманитарное знание»;</w:t>
      </w:r>
    </w:p>
    <w:p w14:paraId="377B9EE0" w14:textId="77777777"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определять нравственный смысл гуманитарного знания, его системообразующую роль в современной культуре;</w:t>
      </w:r>
    </w:p>
    <w:p w14:paraId="1C8AD75C" w14:textId="77777777"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понятие «культура» как процесс самопознания общества, как его внутреннюю самоактуализацию;</w:t>
      </w:r>
    </w:p>
    <w:p w14:paraId="1574B20D" w14:textId="77777777"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осознавать и доказывать взаимосвязь различных областей гуманитарного знания.</w:t>
      </w:r>
    </w:p>
    <w:p w14:paraId="38DF5718" w14:textId="77777777"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13. Этика и нравственность как категории духовной культуры</w:t>
      </w:r>
    </w:p>
    <w:p w14:paraId="6B1CFA4D" w14:textId="77777777"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многосторонность понятия «этика»;</w:t>
      </w:r>
    </w:p>
    <w:p w14:paraId="51BB39DB" w14:textId="77777777"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особенности этики как науки;</w:t>
      </w:r>
    </w:p>
    <w:p w14:paraId="16A77754" w14:textId="77777777"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объяснять понятия «добро» и «зло» с помощью примеров в истории и культуре народов России и соотносить их с личным опытом;</w:t>
      </w:r>
    </w:p>
    <w:p w14:paraId="31999327" w14:textId="77777777"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lastRenderedPageBreak/>
        <w:t>— обосновывать важность и необходимость нравственности для социального благополучия общества и личности.</w:t>
      </w:r>
    </w:p>
    <w:p w14:paraId="6BAF1D80" w14:textId="77777777"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14. Самопознание (практическое занятие)</w:t>
      </w:r>
    </w:p>
    <w:p w14:paraId="380BABA4" w14:textId="77777777"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понятия «самопознание», «автобиография», «автопортрет», «рефлексия»;</w:t>
      </w:r>
    </w:p>
    <w:p w14:paraId="32C47B09" w14:textId="77777777"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14:paraId="36B0D48C" w14:textId="77777777" w:rsidR="004B4A27" w:rsidRPr="004B4A27" w:rsidRDefault="004B4A27" w:rsidP="004B4A27">
      <w:pPr>
        <w:spacing w:after="0" w:line="240" w:lineRule="auto"/>
        <w:ind w:left="193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доказывать и обосновывать свои нравственные убеждения.</w:t>
      </w:r>
    </w:p>
    <w:p w14:paraId="38D6D541" w14:textId="77777777" w:rsidR="004B4A27" w:rsidRPr="004B4A27" w:rsidRDefault="004B4A27" w:rsidP="004B4A27">
      <w:pPr>
        <w:spacing w:before="120" w:after="120" w:line="240" w:lineRule="auto"/>
        <w:ind w:left="193" w:right="1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Тематический блок 3. «Человек как член общества»</w:t>
      </w:r>
    </w:p>
    <w:p w14:paraId="24BFE2A6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15. Труд делает человека человеком</w:t>
      </w:r>
    </w:p>
    <w:p w14:paraId="7066D172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важность труда и его роль в современном обществе;</w:t>
      </w:r>
    </w:p>
    <w:p w14:paraId="337DE5C5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соотносить понятия «добросовестный труд» и «экономическое благополучие»;</w:t>
      </w:r>
    </w:p>
    <w:p w14:paraId="7FE48B02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— объяснять понятия «безделье», «лень», «тунеядство»; понимать важность и уметь обосновать </w:t>
      </w:r>
      <w:r w:rsidRPr="004B4A27">
        <w:rPr>
          <w:rFonts w:ascii="Times New Roman" w:hAnsi="Times New Roman" w:cs="Times New Roman"/>
          <w:sz w:val="24"/>
          <w:szCs w:val="24"/>
        </w:rPr>
        <w:tab/>
        <w:t>необходимость их преодоления для самого себя;</w:t>
      </w:r>
    </w:p>
    <w:p w14:paraId="7DB5C0C3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оценивать общественные процессы в области общественной оценки труда;</w:t>
      </w:r>
    </w:p>
    <w:p w14:paraId="40B0EE8D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— осознавать и демонстрировать значимость трудолюбия, трудовых подвигов, социальной </w:t>
      </w:r>
      <w:r w:rsidRPr="004B4A27">
        <w:rPr>
          <w:rFonts w:ascii="Times New Roman" w:hAnsi="Times New Roman" w:cs="Times New Roman"/>
          <w:sz w:val="24"/>
          <w:szCs w:val="24"/>
        </w:rPr>
        <w:tab/>
        <w:t>ответственности за свой труд;</w:t>
      </w:r>
    </w:p>
    <w:p w14:paraId="5EBC7ED9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объяснять важность труда и его экономической стоимости;</w:t>
      </w:r>
    </w:p>
    <w:p w14:paraId="005B2CB1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</w:p>
    <w:p w14:paraId="44CE3E52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16. Подвиг: как узнать героя?</w:t>
      </w:r>
    </w:p>
    <w:p w14:paraId="37399639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понятия «подвиг», «героизм», «самопожертвование»;</w:t>
      </w:r>
    </w:p>
    <w:p w14:paraId="3744E70B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отличия подвига на войне и в мирное время;</w:t>
      </w:r>
    </w:p>
    <w:p w14:paraId="69605EC5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уметь доказывать важность героических примеров для жизни общества;</w:t>
      </w:r>
    </w:p>
    <w:p w14:paraId="31209A3D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называть героев современного общества и исторических личностей;</w:t>
      </w:r>
    </w:p>
    <w:p w14:paraId="4AC9D480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обосновывать разграничение понятий «героизм» и «</w:t>
      </w:r>
      <w:proofErr w:type="spellStart"/>
      <w:r w:rsidRPr="004B4A27">
        <w:rPr>
          <w:rFonts w:ascii="Times New Roman" w:hAnsi="Times New Roman" w:cs="Times New Roman"/>
          <w:sz w:val="24"/>
          <w:szCs w:val="24"/>
        </w:rPr>
        <w:t>псевдогероизм</w:t>
      </w:r>
      <w:proofErr w:type="spellEnd"/>
      <w:r w:rsidRPr="004B4A27">
        <w:rPr>
          <w:rFonts w:ascii="Times New Roman" w:hAnsi="Times New Roman" w:cs="Times New Roman"/>
          <w:sz w:val="24"/>
          <w:szCs w:val="24"/>
        </w:rPr>
        <w:t>» через значимость для общества и понимание последствий.</w:t>
      </w:r>
    </w:p>
    <w:p w14:paraId="3BEA1123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17. Люди в обществе: духовно-нравственное взаимовлияние</w:t>
      </w:r>
    </w:p>
    <w:p w14:paraId="1DA02F01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понятие «социальные отношения»;</w:t>
      </w:r>
    </w:p>
    <w:p w14:paraId="2537F130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смысл понятия «человек как субъект социальных отношений» в приложении к его нравственному и духовному развитию;</w:t>
      </w:r>
    </w:p>
    <w:p w14:paraId="6E2C7E46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осознавать роль малых и больших социальных групп в нравственном состоянии личности;</w:t>
      </w:r>
    </w:p>
    <w:p w14:paraId="3BF53A57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обосновывать понятия «дружба», «предательство», «честь», «коллективизм» и приводить примеры из истории, культуры и литературы;</w:t>
      </w:r>
    </w:p>
    <w:p w14:paraId="49CBFFA2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обосновывать важность и находить нравственные основания социальной взаимопомощи, в том числе благотворительности;</w:t>
      </w:r>
    </w:p>
    <w:p w14:paraId="321AD680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и характеризовать понятие «этика предпринимательства» в социальном аспекте.</w:t>
      </w:r>
    </w:p>
    <w:p w14:paraId="4AA3AE83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ab/>
      </w:r>
      <w:r w:rsidRPr="004B4A27">
        <w:rPr>
          <w:rFonts w:ascii="Times New Roman" w:hAnsi="Times New Roman" w:cs="Times New Roman"/>
          <w:b/>
          <w:sz w:val="24"/>
          <w:szCs w:val="24"/>
        </w:rPr>
        <w:t>Тема 18. Проблемы современного общества как отражение его духовно-нравственного самосознания</w:t>
      </w:r>
    </w:p>
    <w:p w14:paraId="046AB268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— Характеризовать понятие «социальные проблемы современного общества» как </w:t>
      </w:r>
      <w:r w:rsidRPr="004B4A27">
        <w:rPr>
          <w:rFonts w:ascii="Times New Roman" w:hAnsi="Times New Roman" w:cs="Times New Roman"/>
          <w:sz w:val="24"/>
          <w:szCs w:val="24"/>
        </w:rPr>
        <w:br/>
        <w:t>многостороннее явление, в том числе обусловленное несовершенством духовно-нравственных идеалов и ценностей;</w:t>
      </w:r>
    </w:p>
    <w:p w14:paraId="0C4AF8F4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14:paraId="333D72D2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14:paraId="5A5328F5" w14:textId="77777777" w:rsid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6AB562" w14:textId="78331254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lastRenderedPageBreak/>
        <w:t>Тема 19. Духовно-нравственные ориентиры социальных отношений</w:t>
      </w:r>
    </w:p>
    <w:p w14:paraId="33BD5B4D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понятия «благотворительность», «меценатство», «милосердие», «</w:t>
      </w:r>
      <w:proofErr w:type="spellStart"/>
      <w:r w:rsidRPr="004B4A27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4B4A27">
        <w:rPr>
          <w:rFonts w:ascii="Times New Roman" w:hAnsi="Times New Roman" w:cs="Times New Roman"/>
          <w:sz w:val="24"/>
          <w:szCs w:val="24"/>
        </w:rPr>
        <w:t>», «социальный проект», «гражданская и социальная ответственность», «общественные блага», «коллективизм» в их взаимосвязи;</w:t>
      </w:r>
    </w:p>
    <w:p w14:paraId="026465A1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14:paraId="609B7DFE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уметь самостоятельно находить информацию о благотворительных, волонтёрских и социальных проектах в регионе своего проживания.</w:t>
      </w:r>
    </w:p>
    <w:p w14:paraId="483D756F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20. Гуманизм как сущностная характеристика духовно-нравственной культуры народов России</w:t>
      </w:r>
    </w:p>
    <w:p w14:paraId="78CEECFA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понятие «гуманизм» как источник духовно-нравственных ценностей российского народа;</w:t>
      </w:r>
    </w:p>
    <w:p w14:paraId="356621DD" w14:textId="77777777" w:rsidR="004B4A27" w:rsidRPr="004B4A27" w:rsidRDefault="004B4A27" w:rsidP="004B4A27">
      <w:pPr>
        <w:spacing w:after="0" w:line="240" w:lineRule="auto"/>
        <w:ind w:left="190" w:right="19" w:firstLine="236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 — находить и обосновывать проявления гуманизма в </w:t>
      </w:r>
      <w:proofErr w:type="spellStart"/>
      <w:r w:rsidRPr="004B4A27">
        <w:rPr>
          <w:rFonts w:ascii="Times New Roman" w:hAnsi="Times New Roman" w:cs="Times New Roman"/>
          <w:sz w:val="24"/>
          <w:szCs w:val="24"/>
        </w:rPr>
        <w:t>историкокультурном</w:t>
      </w:r>
      <w:proofErr w:type="spellEnd"/>
      <w:r w:rsidRPr="004B4A27">
        <w:rPr>
          <w:rFonts w:ascii="Times New Roman" w:hAnsi="Times New Roman" w:cs="Times New Roman"/>
          <w:sz w:val="24"/>
          <w:szCs w:val="24"/>
        </w:rPr>
        <w:t xml:space="preserve"> наследии народов России;</w:t>
      </w:r>
    </w:p>
    <w:p w14:paraId="2A2DFC9E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14:paraId="4141115D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находить и объяснять гуманистические проявления в современной культуре.</w:t>
      </w:r>
    </w:p>
    <w:p w14:paraId="78440010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ab/>
      </w:r>
      <w:r w:rsidRPr="004B4A27">
        <w:rPr>
          <w:rFonts w:ascii="Times New Roman" w:hAnsi="Times New Roman" w:cs="Times New Roman"/>
          <w:b/>
          <w:sz w:val="24"/>
          <w:szCs w:val="24"/>
        </w:rPr>
        <w:t>Тема 21. Социальные профессии; их важность для сохранения духовно-нравственного облика общества</w:t>
      </w:r>
    </w:p>
    <w:p w14:paraId="63C35980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понятия «социальные профессии», «помогающие профессии»;</w:t>
      </w:r>
    </w:p>
    <w:p w14:paraId="584D6EB9" w14:textId="77777777" w:rsidR="004B4A27" w:rsidRPr="004B4A27" w:rsidRDefault="004B4A27" w:rsidP="004B4A27">
      <w:pPr>
        <w:spacing w:after="0" w:line="240" w:lineRule="auto"/>
        <w:ind w:left="190"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     — иметь представление о духовно-нравственных качествах, необходимых представителям </w:t>
      </w:r>
      <w:r w:rsidRPr="004B4A27">
        <w:rPr>
          <w:rFonts w:ascii="Times New Roman" w:hAnsi="Times New Roman" w:cs="Times New Roman"/>
          <w:sz w:val="24"/>
          <w:szCs w:val="24"/>
        </w:rPr>
        <w:tab/>
        <w:t>социальных профессий;</w:t>
      </w:r>
    </w:p>
    <w:p w14:paraId="2D9D8646" w14:textId="77777777" w:rsidR="004B4A27" w:rsidRPr="004B4A27" w:rsidRDefault="004B4A27" w:rsidP="004B4A27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     — осознавать и обосновывать ответственность личности при выборе социальных профессий;</w:t>
      </w:r>
    </w:p>
    <w:p w14:paraId="0F3507D2" w14:textId="77777777" w:rsidR="004B4A27" w:rsidRPr="004B4A27" w:rsidRDefault="004B4A27" w:rsidP="004B4A27">
      <w:pPr>
        <w:spacing w:after="0" w:line="240" w:lineRule="auto"/>
        <w:ind w:left="190" w:right="19" w:firstLine="236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 — приводить примеры из литературы и истории, современной жизни, подтверждающие данную </w:t>
      </w:r>
      <w:r w:rsidRPr="004B4A27">
        <w:rPr>
          <w:rFonts w:ascii="Times New Roman" w:hAnsi="Times New Roman" w:cs="Times New Roman"/>
          <w:sz w:val="24"/>
          <w:szCs w:val="24"/>
        </w:rPr>
        <w:tab/>
        <w:t>точку зрения.</w:t>
      </w:r>
    </w:p>
    <w:p w14:paraId="0079B558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22. Выдающиеся благотворители в истории. Благотворительность как нравственный долг</w:t>
      </w:r>
    </w:p>
    <w:p w14:paraId="582EB155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понятие «благотворительность» и его эволюцию в истории России;</w:t>
      </w:r>
    </w:p>
    <w:p w14:paraId="1255E4D9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14:paraId="0439050B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понятие «социальный долг», обосновывать его важную роль в жизни общества;</w:t>
      </w:r>
    </w:p>
    <w:p w14:paraId="1A8330EB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приводить примеры выдающихся благотворителей в истории и современной России;</w:t>
      </w:r>
    </w:p>
    <w:p w14:paraId="35F86A82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смысл внеэкономической благотворительности: волонтёрской деятельности, аргументированно объяснять её важность.</w:t>
      </w:r>
    </w:p>
    <w:p w14:paraId="161ACD7A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ab/>
      </w:r>
      <w:r w:rsidRPr="004B4A27">
        <w:rPr>
          <w:rFonts w:ascii="Times New Roman" w:hAnsi="Times New Roman" w:cs="Times New Roman"/>
          <w:b/>
          <w:sz w:val="24"/>
          <w:szCs w:val="24"/>
        </w:rPr>
        <w:t>Тема 23. Выдающиеся учёные России. Наука как источник социального и духовного прогресса общества</w:t>
      </w:r>
    </w:p>
    <w:p w14:paraId="1D498967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понятие «наука»;</w:t>
      </w:r>
    </w:p>
    <w:p w14:paraId="29290438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14:paraId="25939CFB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называть имена выдающихся учёных России;</w:t>
      </w:r>
    </w:p>
    <w:p w14:paraId="2AFA0B59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обосновывать важность понимания истории науки, получения и обоснования научного знания;</w:t>
      </w:r>
    </w:p>
    <w:p w14:paraId="559217B8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и доказывать важность науки для благополучия общества, страны и государства;</w:t>
      </w:r>
    </w:p>
    <w:p w14:paraId="60A4C522" w14:textId="77777777" w:rsidR="004B4A27" w:rsidRPr="004B4A27" w:rsidRDefault="004B4A27" w:rsidP="004B4A27">
      <w:pPr>
        <w:spacing w:after="0" w:line="240" w:lineRule="auto"/>
        <w:ind w:left="190" w:right="19" w:firstLine="236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 — обосновывать важность морали и нравственности в науке, её роль и вклад в доказательство этих понятий.</w:t>
      </w:r>
    </w:p>
    <w:p w14:paraId="2C2B9AA5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24. Моя профессия (практическое занятие)</w:t>
      </w:r>
    </w:p>
    <w:p w14:paraId="1FD877FF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lastRenderedPageBreak/>
        <w:t>— Характеризовать понятие «профессия», предполагать характер и цель труда в определённой профессии;</w:t>
      </w:r>
    </w:p>
    <w:p w14:paraId="4E803320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</w:t>
      </w:r>
    </w:p>
    <w:p w14:paraId="27362306" w14:textId="77777777" w:rsidR="004B4A27" w:rsidRPr="004B4A27" w:rsidRDefault="004B4A27" w:rsidP="004B4A27">
      <w:pPr>
        <w:spacing w:before="120" w:after="120" w:line="240" w:lineRule="auto"/>
        <w:ind w:left="193" w:right="1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Тематический блок 4. «Родина и патриотизм»</w:t>
      </w:r>
    </w:p>
    <w:p w14:paraId="62EA7332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25. Гражданин</w:t>
      </w:r>
    </w:p>
    <w:p w14:paraId="57523315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понятия «Родина» и «гражданство», объяснять их взаимосвязь;</w:t>
      </w:r>
      <w:r w:rsidRPr="004B4A27">
        <w:rPr>
          <w:rFonts w:ascii="Times New Roman" w:hAnsi="Times New Roman" w:cs="Times New Roman"/>
          <w:sz w:val="24"/>
          <w:szCs w:val="24"/>
        </w:rPr>
        <w:tab/>
      </w:r>
    </w:p>
    <w:p w14:paraId="077E9861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духовно-нравственный характер патриотизма, ценностей гражданского самосознания;</w:t>
      </w:r>
    </w:p>
    <w:p w14:paraId="1EA87C5C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и уметь обосновывать нравственные качества гражданина.</w:t>
      </w:r>
    </w:p>
    <w:p w14:paraId="40B794F6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26. Патриотизм</w:t>
      </w:r>
    </w:p>
    <w:p w14:paraId="5DDA7C67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понятие «патриотизм»;</w:t>
      </w:r>
    </w:p>
    <w:p w14:paraId="21E36FDC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приводить примеры патриотизма в истории и современном обществе;</w:t>
      </w:r>
    </w:p>
    <w:p w14:paraId="2D4708BD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14:paraId="19270EE2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уметь обосновывать важность патриотизма.</w:t>
      </w:r>
    </w:p>
    <w:p w14:paraId="0A72ADE0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27. Защита Родины: подвиг или долг?</w:t>
      </w:r>
    </w:p>
    <w:p w14:paraId="6C851F92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понятия «война» и «мир»;</w:t>
      </w:r>
    </w:p>
    <w:p w14:paraId="4A1922E4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доказывать важность сохранения мира и согласия;</w:t>
      </w:r>
    </w:p>
    <w:p w14:paraId="415C7299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обосновывать роль защиты Отечества, её важность для гражданина;</w:t>
      </w:r>
    </w:p>
    <w:p w14:paraId="12A53565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понимать особенности защиты чести Отечества в спорте, науке, культуре;</w:t>
      </w:r>
    </w:p>
    <w:p w14:paraId="66FE270D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понятия «военный подвиг», «честь», «доблесть»; обосновывать их важность, приводить примеры их проявлений.</w:t>
      </w:r>
    </w:p>
    <w:p w14:paraId="3F2D02E0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28. Государство. Россия — наша Родина</w:t>
      </w:r>
    </w:p>
    <w:p w14:paraId="3CD42D75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понятие «государство»;</w:t>
      </w:r>
    </w:p>
    <w:p w14:paraId="32E0B26D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14:paraId="7129E007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понятие «закон» как существенную часть гражданской идентичности человека;</w:t>
      </w:r>
    </w:p>
    <w:p w14:paraId="6E8463FA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 xml:space="preserve">— характеризовать понятие «гражданская идентичность», соотносить это понятие с </w:t>
      </w:r>
      <w:r w:rsidRPr="004B4A27">
        <w:rPr>
          <w:rFonts w:ascii="Times New Roman" w:hAnsi="Times New Roman" w:cs="Times New Roman"/>
          <w:sz w:val="24"/>
          <w:szCs w:val="24"/>
        </w:rPr>
        <w:br/>
        <w:t>необходимыми нравственными качествами человека.</w:t>
      </w:r>
    </w:p>
    <w:p w14:paraId="67FC5C56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29. Гражданская идентичность (практическое занятие)</w:t>
      </w:r>
    </w:p>
    <w:p w14:paraId="576F4C72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Охарактеризовать свою гражданскую идентичность, её составляющие: этническую, религиозную, гендерную идентичности;</w:t>
      </w:r>
    </w:p>
    <w:p w14:paraId="63D49F42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обосновывать важность духовно-нравственных качеств гражданина, указывать их источники.</w:t>
      </w:r>
    </w:p>
    <w:p w14:paraId="6EEE8BC1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30. Моя школа и мой класс (практическое занятие)</w:t>
      </w:r>
    </w:p>
    <w:p w14:paraId="507450B7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понятие «добрые дела» в контексте оценки собственных действий, их нравственного характера;</w:t>
      </w:r>
    </w:p>
    <w:p w14:paraId="19496203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находить примеры добрых дел в реальности и уметь адаптировать их к потребностям класса.</w:t>
      </w:r>
    </w:p>
    <w:p w14:paraId="2F41C54A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31. Человек: какой он? (практическое занятие)</w:t>
      </w:r>
    </w:p>
    <w:p w14:paraId="093A6434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понятие «человек» как духовно-нравственный идеал;</w:t>
      </w:r>
    </w:p>
    <w:p w14:paraId="2022DAD6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приводить примеры духовно-нравственного идеала в культуре;</w:t>
      </w:r>
    </w:p>
    <w:p w14:paraId="74320334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формулировать свой идеал человека и нравственные качества, которые ему присущи.</w:t>
      </w:r>
    </w:p>
    <w:p w14:paraId="3DB1DC53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Тема 32. Человек и культура (проект)</w:t>
      </w:r>
    </w:p>
    <w:p w14:paraId="6B5E2E7F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грани взаимодействия человека и культуры;</w:t>
      </w:r>
    </w:p>
    <w:p w14:paraId="172AAFE1" w14:textId="77777777" w:rsidR="004B4A27" w:rsidRPr="004B4A27" w:rsidRDefault="004B4A27" w:rsidP="004B4A27">
      <w:pPr>
        <w:spacing w:after="0" w:line="240" w:lineRule="auto"/>
        <w:ind w:left="19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уметь описать в выбранном направлении с помощью известных примеров образ человека, создаваемый произведениями культуры;</w:t>
      </w:r>
    </w:p>
    <w:p w14:paraId="5BAA1A63" w14:textId="77777777" w:rsidR="004B4A27" w:rsidRPr="004B4A27" w:rsidRDefault="004B4A27" w:rsidP="004B4A27">
      <w:pPr>
        <w:autoSpaceDE w:val="0"/>
        <w:autoSpaceDN w:val="0"/>
        <w:spacing w:after="0" w:line="240" w:lineRule="auto"/>
        <w:ind w:left="240" w:right="19" w:firstLine="186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lastRenderedPageBreak/>
        <w:t>— показать взаимосвязь человека и культуры через их взаимовлияние;</w:t>
      </w:r>
    </w:p>
    <w:p w14:paraId="27C32507" w14:textId="77777777" w:rsidR="004B4A27" w:rsidRPr="004B4A27" w:rsidRDefault="004B4A27" w:rsidP="004B4A27">
      <w:pPr>
        <w:autoSpaceDE w:val="0"/>
        <w:autoSpaceDN w:val="0"/>
        <w:spacing w:after="0" w:line="240" w:lineRule="auto"/>
        <w:ind w:left="142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A27">
        <w:rPr>
          <w:rFonts w:ascii="Times New Roman" w:hAnsi="Times New Roman" w:cs="Times New Roman"/>
          <w:sz w:val="24"/>
          <w:szCs w:val="24"/>
        </w:rPr>
        <w:t>—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14:paraId="047047F3" w14:textId="77777777" w:rsidR="004B4A27" w:rsidRPr="004B4A27" w:rsidRDefault="004B4A27" w:rsidP="004B4A27">
      <w:pPr>
        <w:autoSpaceDE w:val="0"/>
        <w:autoSpaceDN w:val="0"/>
        <w:spacing w:after="0" w:line="240" w:lineRule="auto"/>
        <w:ind w:left="142" w:right="19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64B99B9" w14:textId="6D550AF9" w:rsidR="004B4A27" w:rsidRP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2D835" w14:textId="4357365D"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D7531" w14:textId="7C157F63"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4E7B5" w14:textId="1FF9F694"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54DDA" w14:textId="563885FA"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8A33B" w14:textId="1C1AFF5A"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2EF45" w14:textId="1B620029"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CF36C" w14:textId="1B033780"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4E4FE" w14:textId="5081C6A7"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EE177" w14:textId="590C622E"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F5148" w14:textId="0B7E1771"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60D2F" w14:textId="2344BAB0"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ABA19" w14:textId="7C82017B"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FD8ED" w14:textId="1DB1BEB6"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E11F3" w14:textId="36337C35"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0CA6D" w14:textId="1AD2BB40"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63F46" w14:textId="6A961CAB"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6CDD3" w14:textId="1AA2DB3E"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186DA" w14:textId="3F5F5547"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756D7" w14:textId="7CAB4BF8"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E6F70" w14:textId="3D560FC0"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72074" w14:textId="0B94C49B"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72634" w14:textId="7591860F"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0E03D" w14:textId="6A37687D"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065A4" w14:textId="0C382371"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457E0" w14:textId="019C2490"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36946" w14:textId="755A8EC6"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44043" w14:textId="3FC20768"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2FC0C" w14:textId="34AC14FA"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D92A3" w14:textId="45DF4C8F"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E5DE9" w14:textId="77777777" w:rsid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B4A27" w:rsidSect="004B4A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288DF85" w14:textId="19484DEF" w:rsidR="004B4A27" w:rsidRPr="004B4A27" w:rsidRDefault="004B4A27" w:rsidP="004B4A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14:paraId="72CE9FC2" w14:textId="77777777" w:rsidR="004B4A27" w:rsidRPr="004B4A27" w:rsidRDefault="004B4A27" w:rsidP="004B4A27">
      <w:pPr>
        <w:spacing w:after="54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W w:w="15399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2221"/>
        <w:gridCol w:w="994"/>
        <w:gridCol w:w="1917"/>
        <w:gridCol w:w="1989"/>
        <w:gridCol w:w="7454"/>
      </w:tblGrid>
      <w:tr w:rsidR="004B4A27" w:rsidRPr="004B4A27" w14:paraId="7C0007CE" w14:textId="77777777" w:rsidTr="004B4A27">
        <w:trPr>
          <w:trHeight w:val="106"/>
          <w:tblCellSpacing w:w="20" w:type="nil"/>
          <w:jc w:val="center"/>
        </w:trPr>
        <w:tc>
          <w:tcPr>
            <w:tcW w:w="12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3842BA" w14:textId="3F042C1A" w:rsidR="004B4A27" w:rsidRPr="004B4A27" w:rsidRDefault="004B4A27" w:rsidP="004B4A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335AA7" w14:textId="1E1CBE5C" w:rsidR="004B4A27" w:rsidRPr="004B4A27" w:rsidRDefault="004B4A27" w:rsidP="004B4A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29925B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4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13BB29" w14:textId="3A86126D" w:rsidR="004B4A27" w:rsidRPr="004B4A27" w:rsidRDefault="004B4A27" w:rsidP="004B4A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B4A27" w:rsidRPr="004B4A27" w14:paraId="75D26496" w14:textId="77777777" w:rsidTr="004B4A27">
        <w:trPr>
          <w:trHeight w:val="106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3869F7" w14:textId="77777777" w:rsidR="004B4A27" w:rsidRPr="004B4A27" w:rsidRDefault="004B4A27" w:rsidP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45F396" w14:textId="77777777" w:rsidR="004B4A27" w:rsidRPr="004B4A27" w:rsidRDefault="004B4A27" w:rsidP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99DA15F" w14:textId="4FBF8BE3" w:rsidR="004B4A27" w:rsidRPr="004B4A27" w:rsidRDefault="004B4A27" w:rsidP="004B4A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691FC3F6" w14:textId="026673B6" w:rsidR="004B4A27" w:rsidRPr="004B4A27" w:rsidRDefault="004B4A27" w:rsidP="004B4A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5CB019D0" w14:textId="2F71C457" w:rsidR="004B4A27" w:rsidRPr="004B4A27" w:rsidRDefault="004B4A27" w:rsidP="004B4A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DB3021" w14:textId="77777777" w:rsidR="004B4A27" w:rsidRPr="004B4A27" w:rsidRDefault="004B4A27" w:rsidP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27" w:rsidRPr="004B4A27" w14:paraId="2AE0EECB" w14:textId="77777777" w:rsidTr="00FE3BA3">
        <w:trPr>
          <w:trHeight w:val="106"/>
          <w:tblCellSpacing w:w="20" w:type="nil"/>
          <w:jc w:val="center"/>
        </w:trPr>
        <w:tc>
          <w:tcPr>
            <w:tcW w:w="15399" w:type="dxa"/>
            <w:gridSpan w:val="6"/>
            <w:tcMar>
              <w:top w:w="50" w:type="dxa"/>
              <w:left w:w="100" w:type="dxa"/>
            </w:tcMar>
            <w:vAlign w:val="center"/>
          </w:tcPr>
          <w:p w14:paraId="2369BF69" w14:textId="77777777" w:rsidR="004B4A27" w:rsidRPr="004B4A27" w:rsidRDefault="004B4A27" w:rsidP="00FE3BA3">
            <w:pPr>
              <w:spacing w:before="120" w:after="120"/>
              <w:ind w:left="136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блок 1. «Россия — наш общий дом»</w:t>
            </w:r>
          </w:p>
        </w:tc>
      </w:tr>
      <w:tr w:rsidR="004B4A27" w:rsidRPr="004B4A27" w14:paraId="44E68089" w14:textId="77777777" w:rsidTr="004B4A27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1235BECF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14:paraId="32E5D59B" w14:textId="277EE102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Зачем изучать курс «Основы духовно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нравственной культуры народов России»?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6405CF2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5E3A8E3F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076FFB08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14:paraId="6DFE03D9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https://infourok.ru/prezentaciya-po-odnknr-na-temu-vvedenie-v-izuchenie-kursa-odnknr-v-5-klasse-5298961.html</w:t>
              </w:r>
            </w:hyperlink>
          </w:p>
        </w:tc>
      </w:tr>
      <w:tr w:rsidR="004B4A27" w:rsidRPr="004B4A27" w14:paraId="1366BA99" w14:textId="77777777" w:rsidTr="004B4A27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59DDE667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14:paraId="30DCE711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Наш дом — Россия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599555D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066C90A1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0DF51AAD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14:paraId="0F0D1C71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Разработки уроков</w:t>
            </w:r>
          </w:p>
          <w:p w14:paraId="0508DA5E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https://proshkolu.ru/user/rychkowa49/folder/1097404/</w:t>
              </w:r>
            </w:hyperlink>
          </w:p>
          <w:p w14:paraId="3FAE0E48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27" w:rsidRPr="004B4A27" w14:paraId="53C087B5" w14:textId="77777777" w:rsidTr="004B4A27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67113C46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14:paraId="1B422837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Язык и история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40D9734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286E7BD6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31918155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14:paraId="361B6362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Кто придумал азбуку? Вопросы Веры и Фомы</w:t>
            </w:r>
          </w:p>
        </w:tc>
      </w:tr>
      <w:tr w:rsidR="004B4A27" w:rsidRPr="004B4A27" w14:paraId="62CE1B37" w14:textId="77777777" w:rsidTr="004B4A27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1C23142E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14:paraId="08C9F1FF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Русский язык — язык общения и язык возможностей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655697A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55BC3CBE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3173338B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14:paraId="2B8D3244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Кто придумал азбуку? Вопросы Веры и Фомы</w:t>
            </w:r>
          </w:p>
        </w:tc>
      </w:tr>
      <w:tr w:rsidR="004B4A27" w:rsidRPr="004B4A27" w14:paraId="31D211AC" w14:textId="77777777" w:rsidTr="004B4A27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17F6F5E2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14:paraId="78439DF7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Истоки родной культуры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50FF5C7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6054C69B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2F54170E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14:paraId="48053965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Разработки уроков</w:t>
            </w:r>
          </w:p>
          <w:p w14:paraId="0B77B235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https://proshkolu.ru/user/rychkowa49/folder/1097404/</w:t>
              </w:r>
            </w:hyperlink>
          </w:p>
          <w:p w14:paraId="09FC5EEB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27" w:rsidRPr="004B4A27" w14:paraId="76828010" w14:textId="77777777" w:rsidTr="004B4A27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62FCC514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14:paraId="1621890E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Материальная культура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F938A12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7A249FEA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6A17C9DE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14:paraId="2DA83F36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Разработки уроков</w:t>
            </w:r>
          </w:p>
          <w:p w14:paraId="2A8DD43C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https://proshkolu.ru/user/rychkowa49/folder/1097404/</w:t>
              </w:r>
            </w:hyperlink>
          </w:p>
          <w:p w14:paraId="1E13BE91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27" w:rsidRPr="004B4A27" w14:paraId="5B48E03B" w14:textId="77777777" w:rsidTr="004B4A27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0777D948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14:paraId="1BD74F30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Духовная культура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E05A879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2A1D011A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35BFFF70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14:paraId="21B73FFC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Разработки уроков</w:t>
            </w:r>
          </w:p>
          <w:p w14:paraId="0E1E674A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https://proshkolu.ru/user/rychkowa49/folder/1097404/</w:t>
              </w:r>
            </w:hyperlink>
          </w:p>
          <w:p w14:paraId="3F6D32F6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27" w:rsidRPr="004B4A27" w14:paraId="78AB0D88" w14:textId="77777777" w:rsidTr="004B4A27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15CF219C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14:paraId="46491FE9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E59F6FF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5C658E2B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3F0BF970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14:paraId="496D1428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Наука и вера: нужно ли выбирать? Вопросы Веры и Фомы; сайт журнала "Фома"</w:t>
            </w:r>
          </w:p>
        </w:tc>
      </w:tr>
      <w:tr w:rsidR="004B4A27" w:rsidRPr="004B4A27" w14:paraId="1CD870EF" w14:textId="77777777" w:rsidTr="004B4A27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553313CA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14:paraId="238B101D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Культура и образование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8F5F94F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7F6A1E31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25153D7B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14:paraId="3AE45EF1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Разработки уроков</w:t>
            </w:r>
          </w:p>
          <w:p w14:paraId="661B136C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https://proshkolu.ru/user/rychkowa49/folder/1097404/</w:t>
              </w:r>
            </w:hyperlink>
          </w:p>
          <w:p w14:paraId="37C50833" w14:textId="77777777" w:rsidR="004B4A27" w:rsidRPr="004B4A27" w:rsidRDefault="004B4A27" w:rsidP="004B4A27">
            <w:pPr>
              <w:pStyle w:val="TableParagraph"/>
              <w:rPr>
                <w:rFonts w:eastAsia="Calibri"/>
                <w:sz w:val="24"/>
                <w:szCs w:val="24"/>
              </w:rPr>
            </w:pPr>
            <w:hyperlink r:id="rId19" w:history="1">
              <w:r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https</w:t>
              </w:r>
              <w:r w:rsidRPr="004B4A27">
                <w:rPr>
                  <w:rStyle w:val="a7"/>
                  <w:rFonts w:eastAsia="Calibri"/>
                  <w:sz w:val="24"/>
                  <w:szCs w:val="24"/>
                </w:rPr>
                <w:t>://</w:t>
              </w:r>
              <w:proofErr w:type="spellStart"/>
              <w:r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interneturok</w:t>
              </w:r>
              <w:proofErr w:type="spellEnd"/>
              <w:r w:rsidRPr="004B4A27">
                <w:rPr>
                  <w:rStyle w:val="a7"/>
                  <w:rFonts w:eastAsia="Calibri"/>
                  <w:sz w:val="24"/>
                  <w:szCs w:val="24"/>
                </w:rPr>
                <w:t>.</w:t>
              </w:r>
              <w:proofErr w:type="spellStart"/>
              <w:r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ru</w:t>
              </w:r>
              <w:proofErr w:type="spellEnd"/>
              <w:r w:rsidRPr="004B4A27">
                <w:rPr>
                  <w:rStyle w:val="a7"/>
                  <w:rFonts w:eastAsia="Calibri"/>
                  <w:sz w:val="24"/>
                  <w:szCs w:val="24"/>
                </w:rPr>
                <w:t>/</w:t>
              </w:r>
              <w:r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lesson</w:t>
              </w:r>
              <w:r w:rsidRPr="004B4A27">
                <w:rPr>
                  <w:rStyle w:val="a7"/>
                  <w:rFonts w:eastAsia="Calibri"/>
                  <w:sz w:val="24"/>
                  <w:szCs w:val="24"/>
                </w:rPr>
                <w:t>/</w:t>
              </w:r>
              <w:proofErr w:type="spellStart"/>
              <w:r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okruj</w:t>
              </w:r>
              <w:proofErr w:type="spellEnd"/>
              <w:r w:rsidRPr="004B4A27">
                <w:rPr>
                  <w:rStyle w:val="a7"/>
                  <w:rFonts w:eastAsia="Calibri"/>
                  <w:sz w:val="24"/>
                  <w:szCs w:val="24"/>
                </w:rPr>
                <w:t>-</w:t>
              </w:r>
              <w:proofErr w:type="spellStart"/>
              <w:r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mir</w:t>
              </w:r>
              <w:proofErr w:type="spellEnd"/>
              <w:r w:rsidRPr="004B4A27">
                <w:rPr>
                  <w:rStyle w:val="a7"/>
                  <w:rFonts w:eastAsia="Calibri"/>
                  <w:sz w:val="24"/>
                  <w:szCs w:val="24"/>
                </w:rPr>
                <w:t>/2-</w:t>
              </w:r>
              <w:proofErr w:type="spellStart"/>
              <w:r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klass</w:t>
              </w:r>
              <w:proofErr w:type="spellEnd"/>
              <w:r w:rsidRPr="004B4A27">
                <w:rPr>
                  <w:rStyle w:val="a7"/>
                  <w:rFonts w:eastAsia="Calibri"/>
                  <w:sz w:val="24"/>
                  <w:szCs w:val="24"/>
                </w:rPr>
                <w:t>/</w:t>
              </w:r>
              <w:proofErr w:type="spellStart"/>
              <w:r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zhizn</w:t>
              </w:r>
              <w:proofErr w:type="spellEnd"/>
              <w:r w:rsidRPr="004B4A27">
                <w:rPr>
                  <w:rStyle w:val="a7"/>
                  <w:rFonts w:eastAsia="Calibri"/>
                  <w:sz w:val="24"/>
                  <w:szCs w:val="24"/>
                </w:rPr>
                <w:t>-</w:t>
              </w:r>
              <w:proofErr w:type="spellStart"/>
              <w:r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goroda</w:t>
              </w:r>
              <w:proofErr w:type="spellEnd"/>
              <w:r w:rsidRPr="004B4A27">
                <w:rPr>
                  <w:rStyle w:val="a7"/>
                  <w:rFonts w:eastAsia="Calibri"/>
                  <w:sz w:val="24"/>
                  <w:szCs w:val="24"/>
                </w:rPr>
                <w:t>-</w:t>
              </w:r>
              <w:proofErr w:type="spellStart"/>
              <w:r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i</w:t>
              </w:r>
              <w:proofErr w:type="spellEnd"/>
              <w:r w:rsidRPr="004B4A27">
                <w:rPr>
                  <w:rStyle w:val="a7"/>
                  <w:rFonts w:eastAsia="Calibri"/>
                  <w:sz w:val="24"/>
                  <w:szCs w:val="24"/>
                </w:rPr>
                <w:t>-</w:t>
              </w:r>
              <w:proofErr w:type="spellStart"/>
              <w:r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sela</w:t>
              </w:r>
              <w:proofErr w:type="spellEnd"/>
              <w:r w:rsidRPr="004B4A27">
                <w:rPr>
                  <w:rStyle w:val="a7"/>
                  <w:rFonts w:eastAsia="Calibri"/>
                  <w:sz w:val="24"/>
                  <w:szCs w:val="24"/>
                </w:rPr>
                <w:t>/</w:t>
              </w:r>
              <w:proofErr w:type="spellStart"/>
              <w:r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kultura</w:t>
              </w:r>
              <w:proofErr w:type="spellEnd"/>
              <w:r w:rsidRPr="004B4A27">
                <w:rPr>
                  <w:rStyle w:val="a7"/>
                  <w:rFonts w:eastAsia="Calibri"/>
                  <w:sz w:val="24"/>
                  <w:szCs w:val="24"/>
                </w:rPr>
                <w:t>-</w:t>
              </w:r>
              <w:proofErr w:type="spellStart"/>
              <w:r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i</w:t>
              </w:r>
              <w:proofErr w:type="spellEnd"/>
              <w:r w:rsidRPr="004B4A27">
                <w:rPr>
                  <w:rStyle w:val="a7"/>
                  <w:rFonts w:eastAsia="Calibri"/>
                  <w:sz w:val="24"/>
                  <w:szCs w:val="24"/>
                </w:rPr>
                <w:t>-</w:t>
              </w:r>
              <w:proofErr w:type="spellStart"/>
              <w:r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obrazovanie</w:t>
              </w:r>
              <w:proofErr w:type="spellEnd"/>
            </w:hyperlink>
          </w:p>
        </w:tc>
      </w:tr>
      <w:tr w:rsidR="004B4A27" w:rsidRPr="004B4A27" w14:paraId="1B29BF9C" w14:textId="77777777" w:rsidTr="004B4A27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36714396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14:paraId="323AA543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Многообразие культур России (</w:t>
            </w:r>
            <w:r w:rsidRPr="004B4A2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EE2D808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2F865278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4F169BD6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14:paraId="31653D34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библиотека ПСТГУ, </w:t>
            </w:r>
          </w:p>
          <w:p w14:paraId="13E9D347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Музеи Московского Кремля</w:t>
            </w:r>
          </w:p>
          <w:p w14:paraId="0C5B070A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4B4A27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https://videouroki.net/video/34-mnogonacionalnaya-kultura-rossii.html</w:t>
              </w:r>
            </w:hyperlink>
          </w:p>
        </w:tc>
      </w:tr>
      <w:tr w:rsidR="004B4A27" w:rsidRPr="004B4A27" w14:paraId="7B59C2AB" w14:textId="77777777" w:rsidTr="00FE3BA3">
        <w:trPr>
          <w:trHeight w:val="106"/>
          <w:tblCellSpacing w:w="20" w:type="nil"/>
          <w:jc w:val="center"/>
        </w:trPr>
        <w:tc>
          <w:tcPr>
            <w:tcW w:w="15399" w:type="dxa"/>
            <w:gridSpan w:val="6"/>
            <w:tcMar>
              <w:top w:w="50" w:type="dxa"/>
              <w:left w:w="100" w:type="dxa"/>
            </w:tcMar>
          </w:tcPr>
          <w:p w14:paraId="2BA88742" w14:textId="77777777" w:rsidR="004B4A27" w:rsidRPr="004B4A27" w:rsidRDefault="004B4A27" w:rsidP="00FE3BA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блок 2. «Семья и духовно-нравственные ценности»</w:t>
            </w:r>
          </w:p>
        </w:tc>
      </w:tr>
      <w:tr w:rsidR="004B4A27" w:rsidRPr="004B4A27" w14:paraId="0284FBBF" w14:textId="77777777" w:rsidTr="004B4A27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3D8E1634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14:paraId="0EF69AF1" w14:textId="447DC1C1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Семья — хранитель духовных ценностей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5A2BF0F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6F885C11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5D40EC2A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EB0E7FE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 xml:space="preserve">Азбука </w:t>
            </w:r>
            <w:proofErr w:type="spellStart"/>
            <w:proofErr w:type="gramStart"/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веры.ру</w:t>
            </w:r>
            <w:proofErr w:type="spellEnd"/>
            <w:proofErr w:type="gramEnd"/>
          </w:p>
          <w:p w14:paraId="03C0C1DC" w14:textId="77777777" w:rsidR="004B4A27" w:rsidRPr="004B4A27" w:rsidRDefault="004B4A27" w:rsidP="004B4A27">
            <w:pPr>
              <w:pStyle w:val="TableParagraph"/>
              <w:rPr>
                <w:rFonts w:eastAsia="Calibri"/>
                <w:sz w:val="24"/>
                <w:szCs w:val="24"/>
              </w:rPr>
            </w:pPr>
            <w:hyperlink r:id="rId21" w:history="1">
              <w:r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https</w:t>
              </w:r>
              <w:r w:rsidRPr="004B4A27">
                <w:rPr>
                  <w:rStyle w:val="a7"/>
                  <w:rFonts w:eastAsia="Calibri"/>
                  <w:sz w:val="24"/>
                  <w:szCs w:val="24"/>
                </w:rPr>
                <w:t>://</w:t>
              </w:r>
              <w:proofErr w:type="spellStart"/>
              <w:r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interneturok</w:t>
              </w:r>
              <w:proofErr w:type="spellEnd"/>
              <w:r w:rsidRPr="004B4A27">
                <w:rPr>
                  <w:rStyle w:val="a7"/>
                  <w:rFonts w:eastAsia="Calibri"/>
                  <w:sz w:val="24"/>
                  <w:szCs w:val="24"/>
                </w:rPr>
                <w:t>.</w:t>
              </w:r>
              <w:proofErr w:type="spellStart"/>
              <w:r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ru</w:t>
              </w:r>
              <w:proofErr w:type="spellEnd"/>
              <w:r w:rsidRPr="004B4A27">
                <w:rPr>
                  <w:rStyle w:val="a7"/>
                  <w:rFonts w:eastAsia="Calibri"/>
                  <w:sz w:val="24"/>
                  <w:szCs w:val="24"/>
                </w:rPr>
                <w:t>/</w:t>
              </w:r>
              <w:r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lesson</w:t>
              </w:r>
              <w:r w:rsidRPr="004B4A27">
                <w:rPr>
                  <w:rStyle w:val="a7"/>
                  <w:rFonts w:eastAsia="Calibri"/>
                  <w:sz w:val="24"/>
                  <w:szCs w:val="24"/>
                </w:rPr>
                <w:t>/</w:t>
              </w:r>
              <w:proofErr w:type="spellStart"/>
              <w:r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odnknr</w:t>
              </w:r>
              <w:proofErr w:type="spellEnd"/>
              <w:r w:rsidRPr="004B4A27">
                <w:rPr>
                  <w:rStyle w:val="a7"/>
                  <w:rFonts w:eastAsia="Calibri"/>
                  <w:sz w:val="24"/>
                  <w:szCs w:val="24"/>
                </w:rPr>
                <w:t>/5-</w:t>
              </w:r>
              <w:proofErr w:type="spellStart"/>
              <w:r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klass</w:t>
              </w:r>
              <w:proofErr w:type="spellEnd"/>
              <w:r w:rsidRPr="004B4A27">
                <w:rPr>
                  <w:rStyle w:val="a7"/>
                  <w:rFonts w:eastAsia="Calibri"/>
                  <w:sz w:val="24"/>
                  <w:szCs w:val="24"/>
                </w:rPr>
                <w:t>/</w:t>
              </w:r>
              <w:proofErr w:type="spellStart"/>
              <w:r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spisok</w:t>
              </w:r>
              <w:proofErr w:type="spellEnd"/>
              <w:r w:rsidRPr="004B4A27">
                <w:rPr>
                  <w:rStyle w:val="a7"/>
                  <w:rFonts w:eastAsia="Calibri"/>
                  <w:sz w:val="24"/>
                  <w:szCs w:val="24"/>
                </w:rPr>
                <w:t>-</w:t>
              </w:r>
              <w:proofErr w:type="spellStart"/>
              <w:r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urokov</w:t>
              </w:r>
              <w:proofErr w:type="spellEnd"/>
              <w:r w:rsidRPr="004B4A27">
                <w:rPr>
                  <w:rStyle w:val="a7"/>
                  <w:rFonts w:eastAsia="Calibri"/>
                  <w:sz w:val="24"/>
                  <w:szCs w:val="24"/>
                </w:rPr>
                <w:t>/</w:t>
              </w:r>
              <w:proofErr w:type="spellStart"/>
              <w:r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semya</w:t>
              </w:r>
              <w:proofErr w:type="spellEnd"/>
              <w:r w:rsidRPr="004B4A27">
                <w:rPr>
                  <w:rStyle w:val="a7"/>
                  <w:rFonts w:eastAsia="Calibri"/>
                  <w:sz w:val="24"/>
                  <w:szCs w:val="24"/>
                </w:rPr>
                <w:t>-</w:t>
              </w:r>
              <w:proofErr w:type="spellStart"/>
              <w:r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hranitel</w:t>
              </w:r>
              <w:proofErr w:type="spellEnd"/>
              <w:r w:rsidRPr="004B4A27">
                <w:rPr>
                  <w:rStyle w:val="a7"/>
                  <w:rFonts w:eastAsia="Calibri"/>
                  <w:sz w:val="24"/>
                  <w:szCs w:val="24"/>
                </w:rPr>
                <w:t>-</w:t>
              </w:r>
              <w:proofErr w:type="spellStart"/>
              <w:r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duhovnyh</w:t>
              </w:r>
              <w:proofErr w:type="spellEnd"/>
              <w:r w:rsidRPr="004B4A27">
                <w:rPr>
                  <w:rStyle w:val="a7"/>
                  <w:rFonts w:eastAsia="Calibri"/>
                  <w:sz w:val="24"/>
                  <w:szCs w:val="24"/>
                </w:rPr>
                <w:t>-</w:t>
              </w:r>
              <w:proofErr w:type="spellStart"/>
              <w:r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tsennostey</w:t>
              </w:r>
              <w:proofErr w:type="spellEnd"/>
            </w:hyperlink>
          </w:p>
          <w:p w14:paraId="14D9CC72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27" w:rsidRPr="004B4A27" w14:paraId="1EE5D687" w14:textId="77777777" w:rsidTr="004B4A27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42BA890E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14:paraId="0928C08C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Родина начинается с семьи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B6F78E6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7E7DF8AD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41B9FF0E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77A9FD1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 xml:space="preserve">Подвиг </w:t>
            </w:r>
            <w:proofErr w:type="spellStart"/>
            <w:proofErr w:type="gramStart"/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народа.ру</w:t>
            </w:r>
            <w:proofErr w:type="spellEnd"/>
            <w:proofErr w:type="gramEnd"/>
            <w:r w:rsidRPr="004B4A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Мемориал.ру</w:t>
            </w:r>
            <w:proofErr w:type="spellEnd"/>
          </w:p>
          <w:p w14:paraId="5651E5B3" w14:textId="77777777" w:rsidR="004B4A27" w:rsidRPr="004B4A27" w:rsidRDefault="004B4A27" w:rsidP="004B4A27">
            <w:pPr>
              <w:pStyle w:val="TableParagraph"/>
              <w:rPr>
                <w:rFonts w:eastAsia="Calibri"/>
                <w:sz w:val="24"/>
                <w:szCs w:val="24"/>
              </w:rPr>
            </w:pPr>
            <w:hyperlink r:id="rId22" w:history="1">
              <w:r w:rsidRPr="004B4A27">
                <w:rPr>
                  <w:rStyle w:val="a7"/>
                  <w:rFonts w:eastAsia="Calibri"/>
                  <w:sz w:val="24"/>
                  <w:szCs w:val="24"/>
                </w:rPr>
                <w:t>https://interneturok.ru/lesson/odnknr/5-klass/spisok-urokov/semya-hranitel-duhovnyh-tsennostey-chast-1-rol-semi-v-zhizni-cheloveka</w:t>
              </w:r>
            </w:hyperlink>
          </w:p>
        </w:tc>
      </w:tr>
      <w:tr w:rsidR="004B4A27" w:rsidRPr="004B4A27" w14:paraId="6CD15F5D" w14:textId="77777777" w:rsidTr="004B4A27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7263ABFE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14:paraId="74CA1CE4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Традиции семейного воспитания в России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8C34D25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477330B9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29211076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4813DE1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Разработки уроков</w:t>
            </w:r>
          </w:p>
          <w:p w14:paraId="1D2FD7BA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https://proshkolu.ru/user/rychkowa49/folder/1097404/</w:t>
              </w:r>
            </w:hyperlink>
          </w:p>
          <w:p w14:paraId="4F73BF21" w14:textId="77777777" w:rsidR="004B4A27" w:rsidRPr="004B4A27" w:rsidRDefault="004B4A27" w:rsidP="004B4A27">
            <w:pPr>
              <w:pStyle w:val="TableParagraph"/>
              <w:rPr>
                <w:rFonts w:eastAsia="Calibri"/>
                <w:sz w:val="24"/>
                <w:szCs w:val="24"/>
              </w:rPr>
            </w:pPr>
            <w:hyperlink r:id="rId24" w:history="1">
              <w:r w:rsidRPr="004B4A27">
                <w:rPr>
                  <w:rStyle w:val="a7"/>
                  <w:rFonts w:eastAsia="Calibri"/>
                  <w:sz w:val="24"/>
                  <w:szCs w:val="24"/>
                </w:rPr>
                <w:t>https://videouroki.net/razrabotki/prezentatsiya-po-odnknr-5-klass-traditsii-vospitaniya.html</w:t>
              </w:r>
            </w:hyperlink>
          </w:p>
          <w:p w14:paraId="2678368C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27" w:rsidRPr="004B4A27" w14:paraId="16265729" w14:textId="77777777" w:rsidTr="004B4A27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37447011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14:paraId="578C0AA0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2807CC9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063FEAA3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5D192ADB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98E03E1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https://ped-kopilka.ru/blogs/blog60664/urok-poodnknr-na-temu-semja-hranitel-duhovnyhcenostei.html</w:t>
              </w:r>
            </w:hyperlink>
          </w:p>
          <w:p w14:paraId="48378CEE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4B4A27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https://interneturok.ru/lesson/odnknr/5-klass/spisok-urokov/semya-hranitel-duhovnyh-tsennostey-chast-2-semeynye-tsennosti-v-pravoslavii-buddizme-islame-iudaizme</w:t>
              </w:r>
            </w:hyperlink>
          </w:p>
        </w:tc>
      </w:tr>
      <w:tr w:rsidR="004B4A27" w:rsidRPr="004B4A27" w14:paraId="6EEDC983" w14:textId="77777777" w:rsidTr="004B4A27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57EA8B6C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14:paraId="5BF38BAB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Труд в истории семьи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9420C5E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65E1458B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0E35C5B5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FEE6CEC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https://ped-kopilka.ru/blogs/blog60664/urok-poodnknr-na-temu-semja-hranitel-duhovnyhcenostei.html</w:t>
              </w:r>
            </w:hyperlink>
          </w:p>
          <w:p w14:paraId="38D56E1B" w14:textId="77777777" w:rsidR="004B4A27" w:rsidRPr="004B4A27" w:rsidRDefault="004B4A27" w:rsidP="004B4A27">
            <w:pPr>
              <w:pStyle w:val="TableParagraph"/>
              <w:rPr>
                <w:rFonts w:eastAsia="Calibri"/>
                <w:sz w:val="24"/>
                <w:szCs w:val="24"/>
              </w:rPr>
            </w:pPr>
            <w:hyperlink r:id="rId28" w:history="1">
              <w:r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https</w:t>
              </w:r>
              <w:r w:rsidRPr="004B4A27">
                <w:rPr>
                  <w:rStyle w:val="a7"/>
                  <w:rFonts w:eastAsia="Calibri"/>
                  <w:sz w:val="24"/>
                  <w:szCs w:val="24"/>
                </w:rPr>
                <w:t>://</w:t>
              </w:r>
              <w:proofErr w:type="spellStart"/>
              <w:r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interneturok</w:t>
              </w:r>
              <w:proofErr w:type="spellEnd"/>
              <w:r w:rsidRPr="004B4A27">
                <w:rPr>
                  <w:rStyle w:val="a7"/>
                  <w:rFonts w:eastAsia="Calibri"/>
                  <w:sz w:val="24"/>
                  <w:szCs w:val="24"/>
                </w:rPr>
                <w:t>.</w:t>
              </w:r>
              <w:proofErr w:type="spellStart"/>
              <w:r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ru</w:t>
              </w:r>
              <w:proofErr w:type="spellEnd"/>
              <w:r w:rsidRPr="004B4A27">
                <w:rPr>
                  <w:rStyle w:val="a7"/>
                  <w:rFonts w:eastAsia="Calibri"/>
                  <w:sz w:val="24"/>
                  <w:szCs w:val="24"/>
                </w:rPr>
                <w:t>/</w:t>
              </w:r>
              <w:r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lesson</w:t>
              </w:r>
              <w:r w:rsidRPr="004B4A27">
                <w:rPr>
                  <w:rStyle w:val="a7"/>
                  <w:rFonts w:eastAsia="Calibri"/>
                  <w:sz w:val="24"/>
                  <w:szCs w:val="24"/>
                </w:rPr>
                <w:t>/</w:t>
              </w:r>
              <w:proofErr w:type="spellStart"/>
              <w:r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odnknr</w:t>
              </w:r>
              <w:proofErr w:type="spellEnd"/>
              <w:r w:rsidRPr="004B4A27">
                <w:rPr>
                  <w:rStyle w:val="a7"/>
                  <w:rFonts w:eastAsia="Calibri"/>
                  <w:sz w:val="24"/>
                  <w:szCs w:val="24"/>
                </w:rPr>
                <w:t>/5-</w:t>
              </w:r>
              <w:proofErr w:type="spellStart"/>
              <w:r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klass</w:t>
              </w:r>
              <w:proofErr w:type="spellEnd"/>
              <w:r w:rsidRPr="004B4A27">
                <w:rPr>
                  <w:rStyle w:val="a7"/>
                  <w:rFonts w:eastAsia="Calibri"/>
                  <w:sz w:val="24"/>
                  <w:szCs w:val="24"/>
                </w:rPr>
                <w:t>/</w:t>
              </w:r>
              <w:proofErr w:type="spellStart"/>
              <w:r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spisok</w:t>
              </w:r>
              <w:proofErr w:type="spellEnd"/>
              <w:r w:rsidRPr="004B4A27">
                <w:rPr>
                  <w:rStyle w:val="a7"/>
                  <w:rFonts w:eastAsia="Calibri"/>
                  <w:sz w:val="24"/>
                  <w:szCs w:val="24"/>
                </w:rPr>
                <w:t>-</w:t>
              </w:r>
              <w:proofErr w:type="spellStart"/>
              <w:r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urokov</w:t>
              </w:r>
              <w:proofErr w:type="spellEnd"/>
              <w:r w:rsidRPr="004B4A27">
                <w:rPr>
                  <w:rStyle w:val="a7"/>
                  <w:rFonts w:eastAsia="Calibri"/>
                  <w:sz w:val="24"/>
                  <w:szCs w:val="24"/>
                </w:rPr>
                <w:t>/</w:t>
              </w:r>
              <w:proofErr w:type="spellStart"/>
              <w:r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semya</w:t>
              </w:r>
              <w:proofErr w:type="spellEnd"/>
              <w:r w:rsidRPr="004B4A27">
                <w:rPr>
                  <w:rStyle w:val="a7"/>
                  <w:rFonts w:eastAsia="Calibri"/>
                  <w:sz w:val="24"/>
                  <w:szCs w:val="24"/>
                </w:rPr>
                <w:t>-</w:t>
              </w:r>
              <w:proofErr w:type="spellStart"/>
              <w:r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hranitel</w:t>
              </w:r>
              <w:proofErr w:type="spellEnd"/>
              <w:r w:rsidRPr="004B4A27">
                <w:rPr>
                  <w:rStyle w:val="a7"/>
                  <w:rFonts w:eastAsia="Calibri"/>
                  <w:sz w:val="24"/>
                  <w:szCs w:val="24"/>
                </w:rPr>
                <w:t>-</w:t>
              </w:r>
              <w:proofErr w:type="spellStart"/>
              <w:r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duhovnyh</w:t>
              </w:r>
              <w:proofErr w:type="spellEnd"/>
              <w:r w:rsidRPr="004B4A27">
                <w:rPr>
                  <w:rStyle w:val="a7"/>
                  <w:rFonts w:eastAsia="Calibri"/>
                  <w:sz w:val="24"/>
                  <w:szCs w:val="24"/>
                </w:rPr>
                <w:t>-</w:t>
              </w:r>
              <w:proofErr w:type="spellStart"/>
              <w:r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tsennostey</w:t>
              </w:r>
              <w:proofErr w:type="spellEnd"/>
              <w:r w:rsidRPr="004B4A27">
                <w:rPr>
                  <w:rStyle w:val="a7"/>
                  <w:rFonts w:eastAsia="Calibri"/>
                  <w:sz w:val="24"/>
                  <w:szCs w:val="24"/>
                </w:rPr>
                <w:t>-</w:t>
              </w:r>
              <w:proofErr w:type="spellStart"/>
              <w:r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chast</w:t>
              </w:r>
              <w:proofErr w:type="spellEnd"/>
              <w:r w:rsidRPr="004B4A27">
                <w:rPr>
                  <w:rStyle w:val="a7"/>
                  <w:rFonts w:eastAsia="Calibri"/>
                  <w:sz w:val="24"/>
                  <w:szCs w:val="24"/>
                </w:rPr>
                <w:t>-4-</w:t>
              </w:r>
              <w:proofErr w:type="spellStart"/>
              <w:r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semya</w:t>
              </w:r>
              <w:proofErr w:type="spellEnd"/>
              <w:r w:rsidRPr="004B4A27">
                <w:rPr>
                  <w:rStyle w:val="a7"/>
                  <w:rFonts w:eastAsia="Calibri"/>
                  <w:sz w:val="24"/>
                  <w:szCs w:val="24"/>
                </w:rPr>
                <w:t>-</w:t>
              </w:r>
              <w:proofErr w:type="spellStart"/>
              <w:r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pervyy</w:t>
              </w:r>
              <w:proofErr w:type="spellEnd"/>
              <w:r w:rsidRPr="004B4A27">
                <w:rPr>
                  <w:rStyle w:val="a7"/>
                  <w:rFonts w:eastAsia="Calibri"/>
                  <w:sz w:val="24"/>
                  <w:szCs w:val="24"/>
                </w:rPr>
                <w:t>-</w:t>
              </w:r>
              <w:proofErr w:type="spellStart"/>
              <w:r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trudovoy</w:t>
              </w:r>
              <w:proofErr w:type="spellEnd"/>
              <w:r w:rsidRPr="004B4A27">
                <w:rPr>
                  <w:rStyle w:val="a7"/>
                  <w:rFonts w:eastAsia="Calibri"/>
                  <w:sz w:val="24"/>
                  <w:szCs w:val="24"/>
                </w:rPr>
                <w:t>-</w:t>
              </w:r>
              <w:proofErr w:type="spellStart"/>
              <w:r w:rsidRPr="004B4A27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kollektiv</w:t>
              </w:r>
              <w:proofErr w:type="spellEnd"/>
            </w:hyperlink>
          </w:p>
        </w:tc>
      </w:tr>
      <w:tr w:rsidR="004B4A27" w:rsidRPr="004B4A27" w14:paraId="4F87D9AE" w14:textId="77777777" w:rsidTr="004B4A27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3358A046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14:paraId="6A0976AB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Семья в современном мире</w:t>
            </w:r>
          </w:p>
          <w:p w14:paraId="081A64C7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4A2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798D3EC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3D06F653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4F24B614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E69F4A2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https://ped-kopilka.ru/blogs/blog60664/urok-poodnknr-na-temu-semja-hranitel-duhovnyhcenostei.html</w:t>
              </w:r>
            </w:hyperlink>
          </w:p>
          <w:p w14:paraId="51DABCBF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4B4A27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https://interneturok.ru/lesson/odnknr/5-klass/spisok-urokov/semya-hranitel-duhovnyh-tsennostey-chast-1-rol-semi-v-zhizni-cheloveka</w:t>
              </w:r>
            </w:hyperlink>
          </w:p>
        </w:tc>
      </w:tr>
      <w:tr w:rsidR="004B4A27" w:rsidRPr="004B4A27" w14:paraId="65672590" w14:textId="77777777" w:rsidTr="00FE3BA3">
        <w:trPr>
          <w:trHeight w:val="106"/>
          <w:tblCellSpacing w:w="20" w:type="nil"/>
          <w:jc w:val="center"/>
        </w:trPr>
        <w:tc>
          <w:tcPr>
            <w:tcW w:w="15399" w:type="dxa"/>
            <w:gridSpan w:val="6"/>
            <w:tcMar>
              <w:top w:w="50" w:type="dxa"/>
              <w:left w:w="100" w:type="dxa"/>
            </w:tcMar>
          </w:tcPr>
          <w:p w14:paraId="29B6D070" w14:textId="77777777" w:rsidR="004B4A27" w:rsidRPr="004B4A27" w:rsidRDefault="004B4A27" w:rsidP="00FE3BA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блок 3. «Духовно-нравственное богатство личности»</w:t>
            </w:r>
          </w:p>
        </w:tc>
      </w:tr>
      <w:tr w:rsidR="004B4A27" w:rsidRPr="004B4A27" w14:paraId="405BFFAC" w14:textId="77777777" w:rsidTr="004B4A27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4118ED17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</w:tcPr>
          <w:p w14:paraId="744C54C8" w14:textId="77777777" w:rsidR="004B4A27" w:rsidRPr="004B4A27" w:rsidRDefault="004B4A27" w:rsidP="00FE3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Личность  —</w:t>
            </w:r>
            <w:proofErr w:type="gramEnd"/>
            <w:r w:rsidRPr="004B4A27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 — культура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F5D7D29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30975527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38AA890B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14:paraId="0158369A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https://videouroki.net/razrabotki/tiema-dukhovnaia-kul-tura-lichnosti-i-obshchiestva.html</w:t>
              </w:r>
            </w:hyperlink>
          </w:p>
          <w:p w14:paraId="30336FFD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27" w:rsidRPr="004B4A27" w14:paraId="6D5D735B" w14:textId="77777777" w:rsidTr="004B4A27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246C48C2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</w:tcPr>
          <w:p w14:paraId="692FFF69" w14:textId="77777777" w:rsidR="004B4A27" w:rsidRPr="004B4A27" w:rsidRDefault="004B4A27" w:rsidP="00FE3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Духовный мир человека. Человек — творец культуры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1663D2D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7A45E5F9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669480C2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14:paraId="6A1C83B1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https://videouroki.net/video/15-duhovnyj-mir-cheloveka.html</w:t>
              </w:r>
            </w:hyperlink>
          </w:p>
          <w:p w14:paraId="62F508BF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27" w:rsidRPr="004B4A27" w14:paraId="5ACBF4D8" w14:textId="77777777" w:rsidTr="004B4A27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351F6072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</w:tcPr>
          <w:p w14:paraId="0FC3CEF5" w14:textId="77777777" w:rsidR="004B4A27" w:rsidRPr="004B4A27" w:rsidRDefault="004B4A27" w:rsidP="00FE3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Личность и духовно-нравственные ценности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5E742CD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73FA9C58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704CCF0E" w14:textId="77777777" w:rsidR="004B4A27" w:rsidRPr="004B4A27" w:rsidRDefault="004B4A27" w:rsidP="004B4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14:paraId="4DB04C4A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https://infourok.ru/plankonspekt-uroka-odnk-v-klasse-na-temu-duhovnie-cennosti-3300810.html</w:t>
              </w:r>
            </w:hyperlink>
          </w:p>
          <w:p w14:paraId="7F6B84A0" w14:textId="77777777" w:rsidR="004B4A27" w:rsidRPr="004B4A27" w:rsidRDefault="004B4A27" w:rsidP="004B4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27" w:rsidRPr="004B4A27" w14:paraId="1D866D0F" w14:textId="77777777" w:rsidTr="00FE3BA3">
        <w:trPr>
          <w:trHeight w:val="106"/>
          <w:tblCellSpacing w:w="20" w:type="nil"/>
          <w:jc w:val="center"/>
        </w:trPr>
        <w:tc>
          <w:tcPr>
            <w:tcW w:w="15399" w:type="dxa"/>
            <w:gridSpan w:val="6"/>
            <w:tcMar>
              <w:top w:w="50" w:type="dxa"/>
              <w:left w:w="100" w:type="dxa"/>
            </w:tcMar>
          </w:tcPr>
          <w:p w14:paraId="5D7CF316" w14:textId="77777777" w:rsidR="004B4A27" w:rsidRPr="004B4A27" w:rsidRDefault="004B4A27" w:rsidP="00FE3BA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блок 4. «Культурное единство России»</w:t>
            </w:r>
          </w:p>
        </w:tc>
      </w:tr>
      <w:tr w:rsidR="004B4A27" w:rsidRPr="004B4A27" w14:paraId="558C9FD9" w14:textId="77777777" w:rsidTr="008D6253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491298AA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</w:tcPr>
          <w:p w14:paraId="69777EC8" w14:textId="77777777" w:rsidR="004B4A27" w:rsidRPr="004B4A27" w:rsidRDefault="004B4A27" w:rsidP="00FE3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Историческая память как духовно-нравственная ценность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847B45F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61DF61B3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51B3EAEA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</w:tcPr>
          <w:p w14:paraId="7E47F982" w14:textId="77777777" w:rsidR="004B4A27" w:rsidRPr="004B4A27" w:rsidRDefault="004B4A27" w:rsidP="00FE3B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Pr="004B4A2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https://myslide.ru/presentation/xranit-pamyat-predkovxAosnovyxAduxovnonravstvennojxAkulturyxAnarodov-rossii-5</w:t>
              </w:r>
            </w:hyperlink>
          </w:p>
          <w:p w14:paraId="2A3BDCA6" w14:textId="77777777" w:rsidR="004B4A27" w:rsidRPr="004B4A27" w:rsidRDefault="004B4A27" w:rsidP="00FE3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27" w:rsidRPr="004B4A27" w14:paraId="2A62229F" w14:textId="77777777" w:rsidTr="008D6253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0EDD35FB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14:paraId="576C921C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Литература как язык культуры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B2E114A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315A2AE9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6B2CFD31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14:paraId="37FA24C2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https://infourok.ru/prezentaciya-literatura-kak-yazyk-kultury-5-klass-6566267.html</w:t>
              </w:r>
            </w:hyperlink>
          </w:p>
          <w:p w14:paraId="1260E5F2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https://infourok.ru/prezentaciya-literatura-kak-yazyk-kultury-5-klass-6566267.html</w:t>
              </w:r>
            </w:hyperlink>
          </w:p>
        </w:tc>
      </w:tr>
      <w:tr w:rsidR="004B4A27" w:rsidRPr="004B4A27" w14:paraId="758CC189" w14:textId="77777777" w:rsidTr="008D6253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11D6FFF6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14:paraId="00263DD0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Взаимовлияние культур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61E05F0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58D6BCED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411AB82C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14:paraId="3918554A" w14:textId="77777777" w:rsidR="004B4A27" w:rsidRPr="004B4A27" w:rsidRDefault="004B4A27" w:rsidP="008D6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" w:history="1">
              <w:r w:rsidRPr="004B4A2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https://infourok.ru/prezentaciya-na-temu-vzaimodeystvie-kultur-2605074.html</w:t>
              </w:r>
            </w:hyperlink>
          </w:p>
        </w:tc>
      </w:tr>
      <w:tr w:rsidR="004B4A27" w:rsidRPr="004B4A27" w14:paraId="64A75DBF" w14:textId="77777777" w:rsidTr="008D6253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33E993D0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14:paraId="22D873E5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 ценности российского народа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4E2F028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712411CF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0FCC25E4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14:paraId="25D660B0" w14:textId="77777777" w:rsidR="004B4A27" w:rsidRPr="004B4A27" w:rsidRDefault="004B4A27" w:rsidP="008D6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 w:rsidRPr="004B4A2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https://uchitelya.com/obschestvoznanie/172448-prezentaciya-nravstvennye-cennosti-rossiyskogo-naroda.html</w:t>
              </w:r>
            </w:hyperlink>
          </w:p>
          <w:p w14:paraId="2C481701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 xml:space="preserve">Сайт Азбука </w:t>
            </w:r>
            <w:proofErr w:type="spellStart"/>
            <w:proofErr w:type="gramStart"/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веры.ру</w:t>
            </w:r>
            <w:proofErr w:type="spellEnd"/>
            <w:proofErr w:type="gramEnd"/>
            <w:r w:rsidRPr="004B4A2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Фома.ру</w:t>
            </w:r>
            <w:proofErr w:type="spellEnd"/>
          </w:p>
        </w:tc>
      </w:tr>
      <w:tr w:rsidR="004B4A27" w:rsidRPr="004B4A27" w14:paraId="5B69E53B" w14:textId="77777777" w:rsidTr="008D6253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03C4672B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14:paraId="20B69CFD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Регионы России:</w:t>
            </w:r>
          </w:p>
          <w:p w14:paraId="18B14A83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культурное многообразие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4844AB2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423276F7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250AB594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14:paraId="26E4AC0F" w14:textId="77777777" w:rsidR="004B4A27" w:rsidRPr="004B4A27" w:rsidRDefault="004B4A27" w:rsidP="008D6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" w:history="1">
              <w:r w:rsidRPr="004B4A2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https://multiurok.ru/files/mnoghoobraziie-kul-tury-narodov-rossii.html</w:t>
              </w:r>
            </w:hyperlink>
          </w:p>
          <w:p w14:paraId="2DA98541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27" w:rsidRPr="004B4A27" w14:paraId="13221371" w14:textId="77777777" w:rsidTr="008D6253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088BE161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14:paraId="7951EAA6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Праздники в культуре народов России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6A3ED25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69CD949B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0ECAFB4B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14:paraId="1C171ED3" w14:textId="77777777" w:rsidR="004B4A27" w:rsidRPr="004B4A27" w:rsidRDefault="004B4A27" w:rsidP="008D6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history="1">
              <w:r w:rsidRPr="004B4A2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https://kopilkaurokov.ru/ork/uroki/pravoslavnyieprazdnikirusskoghonaroda</w:t>
              </w:r>
            </w:hyperlink>
          </w:p>
          <w:p w14:paraId="3E064F6E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27" w:rsidRPr="004B4A27" w14:paraId="16F80CD9" w14:textId="77777777" w:rsidTr="008D6253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1D509FC8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14:paraId="390E8B4E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Памятники в культуре народов России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E030C65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55FF6F75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4363C394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14:paraId="6552EA11" w14:textId="77777777" w:rsidR="004B4A27" w:rsidRPr="004B4A27" w:rsidRDefault="004B4A27" w:rsidP="008D6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" w:history="1">
              <w:r w:rsidRPr="004B4A2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https://pandia.ru/text/80/079/18886.php</w:t>
              </w:r>
            </w:hyperlink>
          </w:p>
          <w:p w14:paraId="38EA7E32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фотовикторины</w:t>
            </w:r>
            <w:proofErr w:type="spellEnd"/>
            <w:r w:rsidRPr="004B4A27">
              <w:rPr>
                <w:rFonts w:ascii="Times New Roman" w:hAnsi="Times New Roman" w:cs="Times New Roman"/>
                <w:sz w:val="24"/>
                <w:szCs w:val="24"/>
              </w:rPr>
              <w:t xml:space="preserve"> Азбука </w:t>
            </w:r>
            <w:proofErr w:type="spellStart"/>
            <w:proofErr w:type="gramStart"/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веры.ру</w:t>
            </w:r>
            <w:proofErr w:type="spellEnd"/>
            <w:proofErr w:type="gramEnd"/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, сайт Орловской митрополии</w:t>
            </w:r>
          </w:p>
        </w:tc>
      </w:tr>
      <w:tr w:rsidR="004B4A27" w:rsidRPr="004B4A27" w14:paraId="2E9416E1" w14:textId="77777777" w:rsidTr="008D6253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45119BA7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14:paraId="4F8D1FB2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Музыкальная культура народов России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405DB2F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1FB68D04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394C9E82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14:paraId="4B69A2B7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4B4A27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https://infourok.ru/prezentaciya-na-temu-muzyka-narodov-rossii-5419100.html</w:t>
              </w:r>
            </w:hyperlink>
          </w:p>
        </w:tc>
      </w:tr>
      <w:tr w:rsidR="004B4A27" w:rsidRPr="004B4A27" w14:paraId="5429337E" w14:textId="77777777" w:rsidTr="008D6253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023E8BC3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14:paraId="34845909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народов России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45873A8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6059C627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6F13A300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14:paraId="5F613939" w14:textId="77777777" w:rsidR="004B4A27" w:rsidRPr="004B4A27" w:rsidRDefault="004B4A27" w:rsidP="008D6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3" w:history="1">
              <w:r w:rsidRPr="004B4A2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https://resh.edu.ru/subject/lesson/7825/conspect/312988/</w:t>
              </w:r>
            </w:hyperlink>
          </w:p>
          <w:p w14:paraId="2FDD3439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27" w:rsidRPr="004B4A27" w14:paraId="2689A76E" w14:textId="77777777" w:rsidTr="008D6253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4BA938DF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4.10.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14:paraId="35F7A385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Фольклор и литература народов России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848FD5B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232C764F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7BC37E0D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14:paraId="15C7B242" w14:textId="77777777" w:rsidR="004B4A27" w:rsidRPr="004B4A27" w:rsidRDefault="004B4A27" w:rsidP="008D6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" w:history="1">
              <w:r w:rsidRPr="004B4A2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https://resh.edu.ru/subject/lesson/7370/conspect/245745/</w:t>
              </w:r>
            </w:hyperlink>
          </w:p>
          <w:p w14:paraId="290E596E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27" w:rsidRPr="004B4A27" w14:paraId="79B8D074" w14:textId="77777777" w:rsidTr="008D6253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09E8F1F8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14:paraId="489763C0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Бытовые традиции народов</w:t>
            </w:r>
          </w:p>
          <w:p w14:paraId="72DAA07A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России: пища, одежда, дом</w:t>
            </w:r>
          </w:p>
          <w:p w14:paraId="484B5F75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4A2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E99DE27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3FEC3F0E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653BE176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14:paraId="454562DA" w14:textId="77777777" w:rsidR="004B4A27" w:rsidRPr="004B4A27" w:rsidRDefault="004B4A27" w:rsidP="008D6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5" w:history="1">
              <w:r w:rsidRPr="004B4A2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https://videouroki.net/razrabotki/konspiekt-zaniatiia-byt-i-osnovnyie-zaniatiia-liudiei-znakomstvo-s-ukladom-i-byt.html</w:t>
              </w:r>
            </w:hyperlink>
          </w:p>
          <w:p w14:paraId="11EE301F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27" w:rsidRPr="004B4A27" w14:paraId="4FE682ED" w14:textId="77777777" w:rsidTr="008D6253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4221DF03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14:paraId="28754D15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Культурная карта России</w:t>
            </w:r>
          </w:p>
          <w:p w14:paraId="371AF40C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4A2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0114CE6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52BFD38B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242359FC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14:paraId="7B3FCDE4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https://infourok.ru/plan-konspekt-k-uroku-odnknr-5-klass-po-teme-kulturnaya-karta-rossii-prakticheskoe-zanyatie-6594612.html</w:t>
              </w:r>
            </w:hyperlink>
          </w:p>
          <w:p w14:paraId="59CAB09E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27" w:rsidRPr="004B4A27" w14:paraId="5268423F" w14:textId="77777777" w:rsidTr="008D6253">
        <w:trPr>
          <w:trHeight w:val="106"/>
          <w:tblCellSpacing w:w="20" w:type="nil"/>
          <w:jc w:val="center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14:paraId="59399CA8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14:paraId="123BBBB7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Единство страны — залог будущего России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89D176D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5D98700F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3C0FE9E2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14:paraId="498C554C" w14:textId="77777777" w:rsidR="004B4A27" w:rsidRPr="004B4A27" w:rsidRDefault="004B4A27" w:rsidP="008D6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7" w:history="1">
              <w:r w:rsidRPr="004B4A2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https://uchitelya.com/pedagogika/97534-prezentaciya-rossiya-ustremlennaya-v-buduschee-5-klass.html</w:t>
              </w:r>
            </w:hyperlink>
          </w:p>
          <w:p w14:paraId="27B1286A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27" w:rsidRPr="004B4A27" w14:paraId="015E55DD" w14:textId="77777777" w:rsidTr="008D6253">
        <w:trPr>
          <w:trHeight w:val="106"/>
          <w:tblCellSpacing w:w="20" w:type="nil"/>
          <w:jc w:val="center"/>
        </w:trPr>
        <w:tc>
          <w:tcPr>
            <w:tcW w:w="4378" w:type="dxa"/>
            <w:gridSpan w:val="2"/>
            <w:tcMar>
              <w:top w:w="50" w:type="dxa"/>
              <w:left w:w="100" w:type="dxa"/>
            </w:tcMar>
          </w:tcPr>
          <w:p w14:paraId="04C25FA1" w14:textId="77777777" w:rsidR="004B4A27" w:rsidRPr="008D6253" w:rsidRDefault="004B4A27" w:rsidP="00FE3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253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  <w:p w14:paraId="2FDB56D1" w14:textId="77777777" w:rsidR="004B4A27" w:rsidRPr="004B4A27" w:rsidRDefault="004B4A27" w:rsidP="00FE3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253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C9E53AA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14:paraId="30FC5C07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5C634604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14:paraId="6782009C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10B60F" w14:textId="77777777" w:rsidR="004B4A27" w:rsidRPr="004B4A27" w:rsidRDefault="004B4A27" w:rsidP="004B4A27">
      <w:pPr>
        <w:spacing w:after="54"/>
        <w:ind w:left="-774"/>
        <w:rPr>
          <w:rFonts w:ascii="Times New Roman" w:hAnsi="Times New Roman" w:cs="Times New Roman"/>
          <w:sz w:val="24"/>
          <w:szCs w:val="24"/>
        </w:rPr>
      </w:pPr>
    </w:p>
    <w:p w14:paraId="0C821DAC" w14:textId="5AE57854" w:rsidR="004B4A27" w:rsidRPr="004B4A27" w:rsidRDefault="004B4A27" w:rsidP="008D6253">
      <w:pPr>
        <w:spacing w:after="54"/>
        <w:ind w:left="-774" w:firstLine="774"/>
        <w:rPr>
          <w:rFonts w:ascii="Times New Roman" w:hAnsi="Times New Roman" w:cs="Times New Roman"/>
          <w:b/>
          <w:sz w:val="24"/>
          <w:szCs w:val="24"/>
        </w:rPr>
      </w:pPr>
      <w:r w:rsidRPr="004B4A27">
        <w:rPr>
          <w:rFonts w:ascii="Times New Roman" w:hAnsi="Times New Roman" w:cs="Times New Roman"/>
          <w:b/>
          <w:sz w:val="24"/>
          <w:szCs w:val="24"/>
        </w:rPr>
        <w:br w:type="page"/>
      </w:r>
      <w:r w:rsidRPr="004B4A27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</w:p>
    <w:tbl>
      <w:tblPr>
        <w:tblW w:w="15604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2770"/>
        <w:gridCol w:w="946"/>
        <w:gridCol w:w="1841"/>
        <w:gridCol w:w="1910"/>
        <w:gridCol w:w="7449"/>
      </w:tblGrid>
      <w:tr w:rsidR="004B4A27" w:rsidRPr="004B4A27" w14:paraId="62124F70" w14:textId="77777777" w:rsidTr="008D6253">
        <w:trPr>
          <w:trHeight w:val="106"/>
          <w:tblCellSpacing w:w="20" w:type="nil"/>
          <w:jc w:val="center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A48728" w14:textId="091A1A9E" w:rsidR="004B4A27" w:rsidRPr="004B4A27" w:rsidRDefault="004B4A27" w:rsidP="008D62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F68F88" w14:textId="497BCF6D" w:rsidR="004B4A27" w:rsidRPr="004B4A27" w:rsidRDefault="004B4A27" w:rsidP="008D62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ED1E36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4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56DABD" w14:textId="0B5CE49A" w:rsidR="004B4A27" w:rsidRPr="004B4A27" w:rsidRDefault="004B4A27" w:rsidP="008D62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B4A27" w:rsidRPr="004B4A27" w14:paraId="612F8278" w14:textId="77777777" w:rsidTr="008D6253">
        <w:trPr>
          <w:trHeight w:val="106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7E602A" w14:textId="77777777" w:rsidR="004B4A27" w:rsidRPr="004B4A27" w:rsidRDefault="004B4A27" w:rsidP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3C1B5A" w14:textId="77777777" w:rsidR="004B4A27" w:rsidRPr="004B4A27" w:rsidRDefault="004B4A27" w:rsidP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10FDC07" w14:textId="05BAA8B0" w:rsidR="004B4A27" w:rsidRPr="004B4A27" w:rsidRDefault="004B4A27" w:rsidP="008D62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19B63C7" w14:textId="64E61903" w:rsidR="004B4A27" w:rsidRPr="004B4A27" w:rsidRDefault="004B4A27" w:rsidP="008D62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432A2F74" w14:textId="6A5A8751" w:rsidR="004B4A27" w:rsidRPr="004B4A27" w:rsidRDefault="004B4A27" w:rsidP="008D62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6B3DD2" w14:textId="77777777" w:rsidR="004B4A27" w:rsidRPr="004B4A27" w:rsidRDefault="004B4A27" w:rsidP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27" w:rsidRPr="004B4A27" w14:paraId="6B972011" w14:textId="77777777" w:rsidTr="00FE3BA3">
        <w:trPr>
          <w:trHeight w:val="106"/>
          <w:tblCellSpacing w:w="20" w:type="nil"/>
          <w:jc w:val="center"/>
        </w:trPr>
        <w:tc>
          <w:tcPr>
            <w:tcW w:w="15604" w:type="dxa"/>
            <w:gridSpan w:val="6"/>
            <w:tcMar>
              <w:top w:w="50" w:type="dxa"/>
              <w:left w:w="100" w:type="dxa"/>
            </w:tcMar>
            <w:vAlign w:val="center"/>
          </w:tcPr>
          <w:p w14:paraId="76AD25FC" w14:textId="77777777" w:rsidR="004B4A27" w:rsidRPr="004B4A27" w:rsidRDefault="004B4A27" w:rsidP="00FE3BA3">
            <w:pPr>
              <w:autoSpaceDE w:val="0"/>
              <w:autoSpaceDN w:val="0"/>
              <w:spacing w:before="120" w:after="120" w:line="262" w:lineRule="auto"/>
              <w:ind w:left="181" w:right="45" w:hanging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блок 1. «Культура как социальность»</w:t>
            </w:r>
          </w:p>
        </w:tc>
      </w:tr>
      <w:tr w:rsidR="004B4A27" w:rsidRPr="004B4A27" w14:paraId="539A0D4D" w14:textId="7777777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FB61F31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28D76DC0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Мир культуры: его структура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6B9A1525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12A27B4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1941D03A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14:paraId="0CDDFE84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</w:t>
              </w:r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</w:t>
              </w:r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fourok.ru/mir-kultury-ego-struktura-6222266.html</w:t>
              </w:r>
            </w:hyperlink>
            <w:r w:rsidRPr="004B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79BF55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http://aakostenko.ru/ОДНКНР-6/</w:t>
              </w:r>
            </w:hyperlink>
          </w:p>
          <w:p w14:paraId="48ADEE41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</w:tc>
      </w:tr>
      <w:tr w:rsidR="004B4A27" w:rsidRPr="004B4A27" w14:paraId="1DE17734" w14:textId="7777777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7FD2D12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26B6ED2C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Культура России: многообразие регионов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52B57E76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7C147AA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6CE71394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14:paraId="77E71843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https://multiurok.ru/files/priezientatsiia-mnoghoobraziie-kul-tury-narodov-ro.ht</w:t>
              </w:r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</w:t>
              </w:r>
            </w:hyperlink>
            <w:r w:rsidRPr="004B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9ABA26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http://aakostenko.ru/ОДНКНР-6/</w:t>
              </w:r>
            </w:hyperlink>
          </w:p>
          <w:p w14:paraId="05E42EBB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</w:tc>
      </w:tr>
      <w:tr w:rsidR="004B4A27" w:rsidRPr="004B4A27" w14:paraId="64FAE48A" w14:textId="7777777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DA6D35D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34078FF2" w14:textId="77777777" w:rsidR="004B4A27" w:rsidRPr="004B4A27" w:rsidRDefault="004B4A27" w:rsidP="008D6253">
            <w:pPr>
              <w:spacing w:after="0"/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История быта как история культуры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212A05D1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42DE0AA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4F10CD5F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14:paraId="52A399C4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https://infourok.ru/odnknr-6-klass-istoriya-byta-kak-istoriya-kultury-6753</w:t>
              </w:r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64.html</w:t>
              </w:r>
            </w:hyperlink>
          </w:p>
          <w:p w14:paraId="694ECF63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http://aakostenko.ru/ОДНКНР-6/</w:t>
              </w:r>
            </w:hyperlink>
          </w:p>
          <w:p w14:paraId="0F770B58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</w:tc>
      </w:tr>
      <w:tr w:rsidR="004B4A27" w:rsidRPr="004B4A27" w14:paraId="581B940E" w14:textId="7777777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81E7D78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14C01753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Прогресс: технический и социальный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284B7D82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31A9A19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5E96A1EC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14:paraId="53CEC9DA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https://infourok.ru/progress-socialnyj-i-tehnicheskij-6288196.html</w:t>
              </w:r>
            </w:hyperlink>
          </w:p>
          <w:p w14:paraId="3F229859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http://aakostenko.ru/ОДНКНР-6/</w:t>
              </w:r>
            </w:hyperlink>
          </w:p>
          <w:p w14:paraId="2D3B543E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</w:tc>
      </w:tr>
      <w:tr w:rsidR="004B4A27" w:rsidRPr="004B4A27" w14:paraId="60A84D40" w14:textId="7777777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50BCC81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20B14E87" w14:textId="77777777" w:rsidR="004B4A27" w:rsidRPr="004B4A27" w:rsidRDefault="004B4A27" w:rsidP="008D6253">
            <w:pPr>
              <w:spacing w:after="0"/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Образование в культуре народов России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4D1E4677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D8230A1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26904B75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14:paraId="08AB9F79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https://infourok.ru/prezentaciya-odnknr-kultura-i-obrazovanie-6242194.html</w:t>
              </w:r>
            </w:hyperlink>
          </w:p>
          <w:p w14:paraId="3B11A1E0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http://aakostenko.ru/ОДНКНР-6/</w:t>
              </w:r>
            </w:hyperlink>
          </w:p>
          <w:p w14:paraId="2E7BDBB4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</w:tc>
      </w:tr>
      <w:tr w:rsidR="004B4A27" w:rsidRPr="004B4A27" w14:paraId="30A34EC7" w14:textId="7777777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3A86751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5E906AD0" w14:textId="77777777" w:rsidR="004B4A27" w:rsidRPr="004B4A27" w:rsidRDefault="004B4A27" w:rsidP="008D6253">
            <w:pPr>
              <w:spacing w:after="0"/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человека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655E85FA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646AE8B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10A30BD3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14:paraId="5A0964E8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https://uchitelya.com/obschestvoznanie/2658-prezentaciya-prava-i-obyazannosti-cheloveka.html</w:t>
              </w:r>
            </w:hyperlink>
          </w:p>
          <w:p w14:paraId="35710E85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http://aakostenko.ru/ОДНКНР-6/</w:t>
              </w:r>
            </w:hyperlink>
          </w:p>
          <w:p w14:paraId="4D46CFEB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</w:tc>
      </w:tr>
      <w:tr w:rsidR="004B4A27" w:rsidRPr="004B4A27" w14:paraId="3B385214" w14:textId="7777777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411EB0F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3E734BDB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Общество и религия: духовно-нравственное взаимодействие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6831ED3E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E6757D0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3DA09CCE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14:paraId="55AC674C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http://aakostenko.ru/ОДНКНР-6/</w:t>
              </w:r>
            </w:hyperlink>
          </w:p>
          <w:p w14:paraId="7236CBE0" w14:textId="2E06189A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</w:tc>
      </w:tr>
      <w:tr w:rsidR="004B4A27" w:rsidRPr="004B4A27" w14:paraId="3D86CC81" w14:textId="7777777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AB18CEC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08783AC4" w14:textId="77777777" w:rsidR="004B4A27" w:rsidRPr="004B4A27" w:rsidRDefault="004B4A27" w:rsidP="008D6253">
            <w:pPr>
              <w:spacing w:after="0"/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Современный мир: самое важное (практическое занятие)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07731C97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61C86D9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6F6E234C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14:paraId="6F4D0D19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http://aakostenko.ru/ОДНКНР-6/</w:t>
              </w:r>
            </w:hyperlink>
            <w:r w:rsidRPr="004B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FC66E6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https://vk.com/market-217429829</w:t>
              </w:r>
            </w:hyperlink>
          </w:p>
          <w:p w14:paraId="63047845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</w:tc>
      </w:tr>
      <w:tr w:rsidR="004B4A27" w:rsidRPr="004B4A27" w14:paraId="41476DC8" w14:textId="77777777" w:rsidTr="00FE3BA3">
        <w:trPr>
          <w:trHeight w:val="106"/>
          <w:tblCellSpacing w:w="20" w:type="nil"/>
          <w:jc w:val="center"/>
        </w:trPr>
        <w:tc>
          <w:tcPr>
            <w:tcW w:w="15604" w:type="dxa"/>
            <w:gridSpan w:val="6"/>
            <w:tcMar>
              <w:top w:w="50" w:type="dxa"/>
              <w:left w:w="100" w:type="dxa"/>
            </w:tcMar>
          </w:tcPr>
          <w:p w14:paraId="776037BE" w14:textId="77777777" w:rsidR="004B4A27" w:rsidRPr="004B4A27" w:rsidRDefault="004B4A27" w:rsidP="00FE3BA3">
            <w:pPr>
              <w:autoSpaceDE w:val="0"/>
              <w:autoSpaceDN w:val="0"/>
              <w:spacing w:before="120" w:after="120" w:line="261" w:lineRule="auto"/>
              <w:ind w:left="181" w:right="181" w:hanging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блок 2. «Человек и его отражение в культуре»</w:t>
            </w:r>
          </w:p>
        </w:tc>
      </w:tr>
      <w:tr w:rsidR="004B4A27" w:rsidRPr="004B4A27" w14:paraId="50104736" w14:textId="7777777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C4B71F0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255EEDB0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Духовно-нравственный облик и идеал человека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45D14930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8F17E86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338F841E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3CC3789" w14:textId="77777777" w:rsidR="004B4A27" w:rsidRPr="004B4A27" w:rsidRDefault="004B4A27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71" w:history="1">
              <w:r w:rsidRPr="004B4A27">
                <w:rPr>
                  <w:rStyle w:val="a7"/>
                  <w:sz w:val="24"/>
                  <w:szCs w:val="24"/>
                </w:rPr>
                <w:t>http://aakostenko.ru/ОДНКНР-6/</w:t>
              </w:r>
            </w:hyperlink>
          </w:p>
          <w:p w14:paraId="6C7B44EE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</w:tc>
      </w:tr>
      <w:tr w:rsidR="004B4A27" w:rsidRPr="004B4A27" w14:paraId="44F788E0" w14:textId="7777777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B88BA10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6756AA50" w14:textId="77777777" w:rsidR="004B4A27" w:rsidRPr="004B4A27" w:rsidRDefault="004B4A27" w:rsidP="008D6253">
            <w:pPr>
              <w:spacing w:after="0"/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Взросление человека в культуре народов России (практическое занятие)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02D0A93D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9F94B66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0BCE516A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5161352" w14:textId="77777777" w:rsidR="004B4A27" w:rsidRPr="004B4A27" w:rsidRDefault="004B4A27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73" w:history="1">
              <w:r w:rsidRPr="004B4A27">
                <w:rPr>
                  <w:rStyle w:val="a7"/>
                  <w:sz w:val="24"/>
                  <w:szCs w:val="24"/>
                </w:rPr>
                <w:t>http://aakostenko.ru/ОДНКНР-6/</w:t>
              </w:r>
            </w:hyperlink>
          </w:p>
          <w:p w14:paraId="3AEFF307" w14:textId="77777777" w:rsidR="004B4A27" w:rsidRPr="004B4A27" w:rsidRDefault="004B4A27" w:rsidP="008D6253">
            <w:pPr>
              <w:pStyle w:val="TableParagraph"/>
              <w:rPr>
                <w:rFonts w:eastAsia="Calibri"/>
                <w:sz w:val="24"/>
                <w:szCs w:val="24"/>
              </w:rPr>
            </w:pPr>
            <w:hyperlink r:id="rId74" w:history="1">
              <w:r w:rsidRPr="004B4A27">
                <w:rPr>
                  <w:rStyle w:val="a7"/>
                  <w:rFonts w:eastAsia="Calibri"/>
                  <w:sz w:val="24"/>
                  <w:szCs w:val="24"/>
                </w:rPr>
                <w:t>https://урок.рф/library/vzroslenie_v_kulture_narodov_rossii_210354.html</w:t>
              </w:r>
            </w:hyperlink>
          </w:p>
          <w:p w14:paraId="36A076BA" w14:textId="3AEA8E2F" w:rsidR="004B4A27" w:rsidRPr="008D6253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</w:tc>
      </w:tr>
      <w:tr w:rsidR="004B4A27" w:rsidRPr="004B4A27" w14:paraId="1BC457DA" w14:textId="7777777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74AC1E7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39FDB487" w14:textId="77777777" w:rsidR="004B4A27" w:rsidRPr="004B4A27" w:rsidRDefault="004B4A27" w:rsidP="008D6253">
            <w:pPr>
              <w:spacing w:after="0"/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Религия как источник нравственности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55037150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01EF4D7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3EA3895D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2D9838A" w14:textId="77777777" w:rsidR="004B4A27" w:rsidRPr="004B4A27" w:rsidRDefault="004B4A27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76" w:history="1">
              <w:r w:rsidRPr="004B4A27">
                <w:rPr>
                  <w:rStyle w:val="a7"/>
                  <w:sz w:val="24"/>
                  <w:szCs w:val="24"/>
                </w:rPr>
                <w:t>http://aakostenko.ru/ОДНКНР-6/</w:t>
              </w:r>
            </w:hyperlink>
          </w:p>
          <w:p w14:paraId="0D980354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</w:tc>
      </w:tr>
      <w:tr w:rsidR="004B4A27" w:rsidRPr="004B4A27" w14:paraId="37430EB3" w14:textId="7777777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66B11B9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6493C3A4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Наука как источник знания о человеке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13C557D4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4C70D0D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334C6592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4E14E36" w14:textId="77777777" w:rsidR="004B4A27" w:rsidRPr="004B4A27" w:rsidRDefault="004B4A27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78" w:history="1">
              <w:r w:rsidRPr="004B4A27">
                <w:rPr>
                  <w:rStyle w:val="a7"/>
                  <w:sz w:val="24"/>
                  <w:szCs w:val="24"/>
                </w:rPr>
                <w:t>http://aakostenko.ru/ОДНКНР-6/</w:t>
              </w:r>
            </w:hyperlink>
          </w:p>
          <w:p w14:paraId="22821BA0" w14:textId="77777777" w:rsidR="004B4A27" w:rsidRPr="004B4A27" w:rsidRDefault="004B4A27" w:rsidP="008D62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9" w:history="1">
              <w:r w:rsidRPr="004B4A27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https://infourok.ru/plan-konspekt-k-uroku-odnknr-po-teme-nauka-kak-istochnik-znaniya-o-cheloveke-6354582.html</w:t>
              </w:r>
            </w:hyperlink>
            <w:r w:rsidRPr="004B4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46A90D4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</w:tc>
      </w:tr>
      <w:tr w:rsidR="004B4A27" w:rsidRPr="004B4A27" w14:paraId="1D7AC3DD" w14:textId="7777777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297C245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3304915B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Этика и нравственность как категории духовной культуры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5149240D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DF8F84F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535AFCFD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4A84D59" w14:textId="77777777" w:rsidR="004B4A27" w:rsidRPr="004B4A27" w:rsidRDefault="004B4A27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81" w:history="1">
              <w:r w:rsidRPr="004B4A27">
                <w:rPr>
                  <w:rStyle w:val="a7"/>
                  <w:sz w:val="24"/>
                  <w:szCs w:val="24"/>
                </w:rPr>
                <w:t>http://aakostenko.ru/ОДНКНР-6/</w:t>
              </w:r>
            </w:hyperlink>
          </w:p>
          <w:p w14:paraId="27AC4E90" w14:textId="77777777" w:rsidR="004B4A27" w:rsidRPr="004B4A27" w:rsidRDefault="004B4A27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82" w:history="1">
              <w:r w:rsidRPr="004B4A27">
                <w:rPr>
                  <w:rStyle w:val="a7"/>
                  <w:sz w:val="24"/>
                  <w:szCs w:val="24"/>
                </w:rPr>
                <w:t>https://infourok.ru/plan-konspekt-k-uroku-odnknr-6-klass-po-teme-etika-i-nravstvennost-kak-kategorii-duhovnoj-kultury-6377062.html</w:t>
              </w:r>
            </w:hyperlink>
          </w:p>
          <w:p w14:paraId="184EAE20" w14:textId="77777777" w:rsidR="004B4A27" w:rsidRPr="004B4A27" w:rsidRDefault="004B4A27" w:rsidP="008D6253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4B4A27">
              <w:rPr>
                <w:rFonts w:eastAsia="Calibri"/>
                <w:sz w:val="24"/>
                <w:szCs w:val="24"/>
              </w:rPr>
              <w:t xml:space="preserve">Рабочий лист - </w:t>
            </w:r>
            <w:hyperlink r:id="rId83" w:history="1">
              <w:r w:rsidRPr="004B4A27">
                <w:rPr>
                  <w:rStyle w:val="a7"/>
                  <w:rFonts w:eastAsia="Calibri"/>
                  <w:sz w:val="24"/>
                  <w:szCs w:val="24"/>
                </w:rPr>
                <w:t>https://ppt-online.org/1283553</w:t>
              </w:r>
            </w:hyperlink>
            <w:r w:rsidRPr="004B4A27">
              <w:rPr>
                <w:rFonts w:eastAsia="Calibri"/>
                <w:sz w:val="24"/>
                <w:szCs w:val="24"/>
              </w:rPr>
              <w:t xml:space="preserve"> </w:t>
            </w:r>
            <w:hyperlink r:id="rId84" w:history="1"/>
          </w:p>
        </w:tc>
      </w:tr>
      <w:tr w:rsidR="004B4A27" w:rsidRPr="004B4A27" w14:paraId="6C528C06" w14:textId="7777777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9B8BEA5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0F766CC0" w14:textId="77777777" w:rsidR="004B4A27" w:rsidRPr="004B4A27" w:rsidRDefault="004B4A27" w:rsidP="008D6253">
            <w:pPr>
              <w:spacing w:after="0"/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Самопознание (практическое занятие)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4D36CD0D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A655A9E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2D5232A5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56DB636" w14:textId="77777777" w:rsidR="004B4A27" w:rsidRPr="004B4A27" w:rsidRDefault="004B4A27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85" w:history="1">
              <w:r w:rsidRPr="004B4A27">
                <w:rPr>
                  <w:rStyle w:val="a7"/>
                  <w:sz w:val="24"/>
                  <w:szCs w:val="24"/>
                </w:rPr>
                <w:t>http://aakostenko.ru/ОДНКНР-6/</w:t>
              </w:r>
            </w:hyperlink>
          </w:p>
          <w:p w14:paraId="1CF42064" w14:textId="77777777" w:rsidR="004B4A27" w:rsidRPr="004B4A27" w:rsidRDefault="004B4A27" w:rsidP="008D62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6" w:history="1">
              <w:r w:rsidRPr="004B4A27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https://infourok.ru/plan-konspekt-k-uroku-odnknr-6-klass-po-teme-samopoznanie-prakticheskoe-zanyatie-6390703.html</w:t>
              </w:r>
            </w:hyperlink>
            <w:r w:rsidRPr="004B4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C8B6FF2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</w:tc>
      </w:tr>
      <w:tr w:rsidR="004B4A27" w:rsidRPr="004B4A27" w14:paraId="70EB21C2" w14:textId="77777777" w:rsidTr="00FE3BA3">
        <w:trPr>
          <w:trHeight w:val="106"/>
          <w:tblCellSpacing w:w="20" w:type="nil"/>
          <w:jc w:val="center"/>
        </w:trPr>
        <w:tc>
          <w:tcPr>
            <w:tcW w:w="15604" w:type="dxa"/>
            <w:gridSpan w:val="6"/>
            <w:tcMar>
              <w:top w:w="50" w:type="dxa"/>
              <w:left w:w="100" w:type="dxa"/>
            </w:tcMar>
          </w:tcPr>
          <w:p w14:paraId="35D2BEB6" w14:textId="77777777" w:rsidR="004B4A27" w:rsidRPr="004B4A27" w:rsidRDefault="004B4A27" w:rsidP="00FE3BA3">
            <w:pPr>
              <w:spacing w:before="120" w:after="120"/>
              <w:ind w:left="193" w:right="17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Тематический блок 3. «Человек как член общества»</w:t>
            </w:r>
          </w:p>
        </w:tc>
      </w:tr>
      <w:tr w:rsidR="004B4A27" w:rsidRPr="004B4A27" w14:paraId="53CAF487" w14:textId="7777777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77B00EC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14DF1183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Труд делает человека человеком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4CAF95C5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71195D7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48AE0277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14:paraId="56A17342" w14:textId="77777777" w:rsidR="004B4A27" w:rsidRPr="004B4A27" w:rsidRDefault="004B4A27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88" w:history="1">
              <w:r w:rsidRPr="004B4A27">
                <w:rPr>
                  <w:rStyle w:val="a7"/>
                  <w:sz w:val="24"/>
                  <w:szCs w:val="24"/>
                </w:rPr>
                <w:t>http://aakostenko.ru/ОДНКНР-6/</w:t>
              </w:r>
            </w:hyperlink>
          </w:p>
          <w:p w14:paraId="0ACF97A0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https://infourok.ru/plan-konspekt-k-uroku-odnknr-6-klass-po-teme-trud-delaet-cheloveka-chelovekom-6394501.html</w:t>
              </w:r>
            </w:hyperlink>
          </w:p>
          <w:p w14:paraId="58F89723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</w:tc>
      </w:tr>
      <w:tr w:rsidR="004B4A27" w:rsidRPr="004B4A27" w14:paraId="79436C19" w14:textId="7777777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C13BE94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0C82FDF3" w14:textId="77777777" w:rsidR="004B4A27" w:rsidRPr="004B4A27" w:rsidRDefault="004B4A27" w:rsidP="008D6253">
            <w:pPr>
              <w:spacing w:after="0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Подвиг: как узнать героя?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18550003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FEE376D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40D11D40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14:paraId="315BF31F" w14:textId="77777777" w:rsidR="004B4A27" w:rsidRPr="004B4A27" w:rsidRDefault="004B4A27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91" w:history="1">
              <w:r w:rsidRPr="004B4A27">
                <w:rPr>
                  <w:rStyle w:val="a7"/>
                  <w:sz w:val="24"/>
                  <w:szCs w:val="24"/>
                </w:rPr>
                <w:t>http://aakostenko.ru/ОДНКНР-6/</w:t>
              </w:r>
            </w:hyperlink>
          </w:p>
          <w:p w14:paraId="2F8AC20E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</w:tc>
      </w:tr>
      <w:tr w:rsidR="004B4A27" w:rsidRPr="004B4A27" w14:paraId="2317CC98" w14:textId="7777777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A96F332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7BFC7F3B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20A9F1DF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2B0C02B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41C90863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14:paraId="5853A4D7" w14:textId="77777777" w:rsidR="004B4A27" w:rsidRPr="004B4A27" w:rsidRDefault="004B4A27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93" w:history="1">
              <w:r w:rsidRPr="004B4A27">
                <w:rPr>
                  <w:rStyle w:val="a7"/>
                  <w:sz w:val="24"/>
                  <w:szCs w:val="24"/>
                </w:rPr>
                <w:t>http://aakostenko.ru/ОДНКНР-6/</w:t>
              </w:r>
            </w:hyperlink>
          </w:p>
          <w:p w14:paraId="1BE7B502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</w:tc>
      </w:tr>
      <w:tr w:rsidR="004B4A27" w:rsidRPr="004B4A27" w14:paraId="7722BE3F" w14:textId="7777777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310A5E7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10B98216" w14:textId="77777777" w:rsidR="004B4A27" w:rsidRPr="004B4A27" w:rsidRDefault="004B4A27" w:rsidP="008D6253">
            <w:pPr>
              <w:spacing w:after="0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37C04070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574D63C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4E4BBBEC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14:paraId="4A753DCD" w14:textId="77777777" w:rsidR="004B4A27" w:rsidRPr="004B4A27" w:rsidRDefault="004B4A27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95" w:history="1">
              <w:r w:rsidRPr="004B4A27">
                <w:rPr>
                  <w:rStyle w:val="a7"/>
                  <w:sz w:val="24"/>
                  <w:szCs w:val="24"/>
                </w:rPr>
                <w:t>http://aakostenko.ru/ОДНКНР-6/</w:t>
              </w:r>
            </w:hyperlink>
          </w:p>
          <w:p w14:paraId="0ED0BEFD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  <w:p w14:paraId="7E2BF353" w14:textId="5C20B88E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https://infourok.ru/plan-konspekt-k-uroku-odnknr-6-klass-po-teme-problemy-sovremennogo-obshestva-kak-otrazhenie-ego-duhovno-nravstvennogo-samosoznan-6442536.html</w:t>
              </w:r>
            </w:hyperlink>
          </w:p>
        </w:tc>
      </w:tr>
      <w:tr w:rsidR="004B4A27" w:rsidRPr="004B4A27" w14:paraId="53C95C75" w14:textId="7777777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AE963E9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36AAA036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 ориентиры социальных отношений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4AD104CB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FB1BD08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70ADBB36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14:paraId="53F4089E" w14:textId="77777777" w:rsidR="004B4A27" w:rsidRPr="004B4A27" w:rsidRDefault="004B4A27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98" w:history="1">
              <w:r w:rsidRPr="004B4A27">
                <w:rPr>
                  <w:rStyle w:val="a7"/>
                  <w:sz w:val="24"/>
                  <w:szCs w:val="24"/>
                </w:rPr>
                <w:t>http://aakostenko.ru/ОДНКНР-6/</w:t>
              </w:r>
            </w:hyperlink>
          </w:p>
          <w:p w14:paraId="53FB74EE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  <w:p w14:paraId="70C1BF00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https://infourok.ru/plan-konspekt-k-uroku-odnknr-6-klass-po-teme-problemy-sovremennogo-obshestva-kak-otrazhenie-ego-duhovno-nravstvennogo-samosoznan-6442536.html</w:t>
              </w:r>
            </w:hyperlink>
          </w:p>
        </w:tc>
      </w:tr>
      <w:tr w:rsidR="004B4A27" w:rsidRPr="004B4A27" w14:paraId="405C42FA" w14:textId="7777777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EECDF46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103E7A6B" w14:textId="77777777" w:rsidR="004B4A27" w:rsidRPr="004B4A27" w:rsidRDefault="004B4A27" w:rsidP="008D6253">
            <w:pPr>
              <w:spacing w:after="0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Гуманизм как сущностная характеристика духовно-нравственной культуры народов России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47EB0342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DE8D126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07AC4DF0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14:paraId="7836AD53" w14:textId="77777777" w:rsidR="004B4A27" w:rsidRPr="004B4A27" w:rsidRDefault="004B4A27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101" w:history="1">
              <w:r w:rsidRPr="004B4A27">
                <w:rPr>
                  <w:rStyle w:val="a7"/>
                  <w:sz w:val="24"/>
                  <w:szCs w:val="24"/>
                </w:rPr>
                <w:t>http://aakostenko.ru/ОДНКНР-6/</w:t>
              </w:r>
            </w:hyperlink>
          </w:p>
          <w:p w14:paraId="64A451BF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  <w:p w14:paraId="65B087F2" w14:textId="7050858F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https://infourok.ru/prezentaciya-po-odnknr-na-temu-gumanizm-kak-sushnostnaya-harakteristika-duhovno-nravstvennoj-kultury-narodov-rossii-9-klass-6494213.html</w:t>
              </w:r>
            </w:hyperlink>
          </w:p>
        </w:tc>
      </w:tr>
      <w:tr w:rsidR="004B4A27" w:rsidRPr="004B4A27" w14:paraId="7EEDC503" w14:textId="7777777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E825886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598ACF24" w14:textId="77777777" w:rsidR="004B4A27" w:rsidRPr="004B4A27" w:rsidRDefault="004B4A27" w:rsidP="008D6253">
            <w:pPr>
              <w:spacing w:after="0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профессии; их важность для </w:t>
            </w:r>
            <w:r w:rsidRPr="004B4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сохранения духовно-</w:t>
            </w:r>
            <w:bookmarkStart w:id="0" w:name="_GoBack"/>
            <w:bookmarkEnd w:id="0"/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нравственного облика общества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3D397657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07DAE69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5098E4EF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14:paraId="14938928" w14:textId="77777777" w:rsidR="004B4A27" w:rsidRPr="004B4A27" w:rsidRDefault="004B4A27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104" w:history="1">
              <w:r w:rsidRPr="004B4A27">
                <w:rPr>
                  <w:rStyle w:val="a7"/>
                  <w:sz w:val="24"/>
                  <w:szCs w:val="24"/>
                </w:rPr>
                <w:t>http://aakostenko.ru/ОДНКНР-6/</w:t>
              </w:r>
            </w:hyperlink>
          </w:p>
          <w:p w14:paraId="7B017F52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  <w:p w14:paraId="23DD6162" w14:textId="500BD0A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https://infourok.ru/plan-konspekt-k-uroku-odnknr-po-teme-socialnye-professii-ih-vazhnost-dlya-sohraneniya-duhovno-nravstvennogo-oblika-obshestva-6480503.html</w:t>
              </w:r>
            </w:hyperlink>
          </w:p>
        </w:tc>
      </w:tr>
      <w:tr w:rsidR="004B4A27" w:rsidRPr="004B4A27" w14:paraId="2D5A7A6E" w14:textId="7777777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2AC112F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1E1BECC0" w14:textId="77777777" w:rsidR="004B4A27" w:rsidRPr="004B4A27" w:rsidRDefault="004B4A27" w:rsidP="008D6253">
            <w:pPr>
              <w:spacing w:after="0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30564FD4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A414CD5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362D78E5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14:paraId="0983CA3A" w14:textId="77777777" w:rsidR="004B4A27" w:rsidRPr="004B4A27" w:rsidRDefault="004B4A27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107" w:history="1">
              <w:r w:rsidRPr="004B4A27">
                <w:rPr>
                  <w:rStyle w:val="a7"/>
                  <w:sz w:val="24"/>
                  <w:szCs w:val="24"/>
                </w:rPr>
                <w:t>http://aakostenko.ru/ОДНКНР-6/</w:t>
              </w:r>
            </w:hyperlink>
          </w:p>
          <w:p w14:paraId="1FF1CF2A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  <w:p w14:paraId="1AA54BA9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https://infourok.ru/plan-konspekt-k-uroku-odnknr-6-klass-po-teme-vydayushiesya-blagotvoriteli-v-istorii-blagotvoritelnost-kak-nravstvennyj-6495086.html</w:t>
              </w:r>
            </w:hyperlink>
          </w:p>
          <w:p w14:paraId="09AF83A8" w14:textId="41C8D122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https://infourok.ru/prezentaciya-po-odnknr-po-teme-vydayushiesya-blagotvoriteli-v-istorii-blagotvoritelnost-kak-nravstvennyj-dolg-6-klass-6629217.html</w:t>
              </w:r>
            </w:hyperlink>
          </w:p>
        </w:tc>
      </w:tr>
      <w:tr w:rsidR="004B4A27" w:rsidRPr="004B4A27" w14:paraId="1B1ACE18" w14:textId="7777777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317A2DC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3CCF7DAE" w14:textId="77777777" w:rsidR="004B4A27" w:rsidRPr="004B4A27" w:rsidRDefault="004B4A27" w:rsidP="008D6253">
            <w:pPr>
              <w:spacing w:after="0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F15590C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1061439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1142BA15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14:paraId="47E97658" w14:textId="77777777" w:rsidR="004B4A27" w:rsidRPr="004B4A27" w:rsidRDefault="004B4A27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111" w:history="1">
              <w:r w:rsidRPr="004B4A27">
                <w:rPr>
                  <w:rStyle w:val="a7"/>
                  <w:sz w:val="24"/>
                  <w:szCs w:val="24"/>
                </w:rPr>
                <w:t>http://aakostenko.ru/ОДНКНР-6/</w:t>
              </w:r>
            </w:hyperlink>
          </w:p>
          <w:p w14:paraId="626DE914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  <w:p w14:paraId="2D939FAD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https://infourok.ru/plan-konspekt-k-uroku-odnknr-po-teme-vydayushiesya-uchyonye-rossii-nauka-kak-istochnik-socialnogo-i-duhovnogo-progressa-obshestv-6509573.html</w:t>
              </w:r>
            </w:hyperlink>
          </w:p>
          <w:p w14:paraId="1361698C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https://infourok.ru/prezentaciya-odnknr-6-klass-vydayushiesya-uchyonye-rossii-nauka-kak-istochnik-socialnogo-i-duhovnogo-progressa-obshestva-6546378.html</w:t>
              </w:r>
            </w:hyperlink>
          </w:p>
        </w:tc>
      </w:tr>
      <w:tr w:rsidR="004B4A27" w:rsidRPr="004B4A27" w14:paraId="1E1FAA92" w14:textId="7777777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E6124F7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1FD4050E" w14:textId="77777777" w:rsidR="004B4A27" w:rsidRPr="004B4A27" w:rsidRDefault="004B4A27" w:rsidP="008D6253">
            <w:pPr>
              <w:spacing w:after="0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Моя профессия (практическое занятие)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23D29E2A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20A6DF3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4528E210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14:paraId="4BB29C36" w14:textId="535D6A6E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</w:tc>
      </w:tr>
      <w:tr w:rsidR="004B4A27" w:rsidRPr="004B4A27" w14:paraId="7953F19A" w14:textId="77777777" w:rsidTr="00FE3BA3">
        <w:trPr>
          <w:trHeight w:val="106"/>
          <w:tblCellSpacing w:w="20" w:type="nil"/>
          <w:jc w:val="center"/>
        </w:trPr>
        <w:tc>
          <w:tcPr>
            <w:tcW w:w="15604" w:type="dxa"/>
            <w:gridSpan w:val="6"/>
            <w:tcMar>
              <w:top w:w="50" w:type="dxa"/>
              <w:left w:w="100" w:type="dxa"/>
            </w:tcMar>
          </w:tcPr>
          <w:p w14:paraId="3FDF6C8B" w14:textId="77777777" w:rsidR="004B4A27" w:rsidRPr="004B4A27" w:rsidRDefault="004B4A27" w:rsidP="00FE3BA3">
            <w:pPr>
              <w:spacing w:before="120" w:after="120"/>
              <w:ind w:left="193" w:right="17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блок 4. «Родина и патриотизм»</w:t>
            </w:r>
          </w:p>
        </w:tc>
      </w:tr>
      <w:tr w:rsidR="004B4A27" w:rsidRPr="004B4A27" w14:paraId="18C4F7B5" w14:textId="7777777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4688A5F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599127DE" w14:textId="77777777" w:rsidR="004B4A27" w:rsidRPr="004B4A27" w:rsidRDefault="004B4A27" w:rsidP="008D6253">
            <w:pPr>
              <w:spacing w:after="0"/>
              <w:ind w:left="34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30B342D2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8173D97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5EA2B8BF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14:paraId="239670FF" w14:textId="77777777" w:rsidR="004B4A27" w:rsidRPr="004B4A27" w:rsidRDefault="004B4A27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116" w:history="1">
              <w:r w:rsidRPr="004B4A27">
                <w:rPr>
                  <w:rStyle w:val="a7"/>
                  <w:sz w:val="24"/>
                  <w:szCs w:val="24"/>
                </w:rPr>
                <w:t>http://aakostenko.ru/ОДНКНР-6/</w:t>
              </w:r>
            </w:hyperlink>
          </w:p>
          <w:p w14:paraId="5D79B8E8" w14:textId="77777777" w:rsidR="004B4A27" w:rsidRPr="004B4A27" w:rsidRDefault="004B4A27" w:rsidP="008D6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  <w:p w14:paraId="21B7870E" w14:textId="77777777" w:rsidR="004B4A27" w:rsidRPr="004B4A27" w:rsidRDefault="004B4A27" w:rsidP="008D6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https://infourok.ru/prezentaciya-po-odnknr-po-teme-grazhdanin-i-gosudarstvo-6-klass-6713024.html</w:t>
              </w:r>
            </w:hyperlink>
          </w:p>
        </w:tc>
      </w:tr>
      <w:tr w:rsidR="004B4A27" w:rsidRPr="004B4A27" w14:paraId="3105B271" w14:textId="7777777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75FA981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0BF69009" w14:textId="77777777" w:rsidR="004B4A27" w:rsidRPr="004B4A27" w:rsidRDefault="004B4A27" w:rsidP="008D6253">
            <w:pPr>
              <w:spacing w:after="0"/>
              <w:ind w:left="34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Патриотизм</w:t>
            </w:r>
          </w:p>
          <w:p w14:paraId="0D005867" w14:textId="77777777" w:rsidR="004B4A27" w:rsidRPr="004B4A27" w:rsidRDefault="004B4A27" w:rsidP="008D6253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614C248F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123642E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05C71793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14:paraId="41E0143B" w14:textId="77777777" w:rsidR="004B4A27" w:rsidRPr="004B4A27" w:rsidRDefault="004B4A27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119" w:history="1">
              <w:r w:rsidRPr="004B4A27">
                <w:rPr>
                  <w:rStyle w:val="a7"/>
                  <w:sz w:val="24"/>
                  <w:szCs w:val="24"/>
                </w:rPr>
                <w:t>http://aakostenko.ru/ОДНКНР-6/</w:t>
              </w:r>
            </w:hyperlink>
          </w:p>
          <w:p w14:paraId="4C74ED41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  <w:p w14:paraId="3CBEBDF1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https://azbyka.ru/patriotizm</w:t>
              </w:r>
            </w:hyperlink>
          </w:p>
          <w:p w14:paraId="7C898C88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https://infourok.ru/prezentaciya-k-uroku-kursa-odnknr-po-teme-grazhdanin-i-gosudarstvo-kogo-my-nazyvaem-patriotom-6725274.html</w:t>
              </w:r>
            </w:hyperlink>
          </w:p>
          <w:p w14:paraId="43E13045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 xml:space="preserve">Диспут - </w:t>
            </w:r>
            <w:hyperlink r:id="rId123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https://pedsovet.su/load/206-1-0-18258</w:t>
              </w:r>
            </w:hyperlink>
          </w:p>
        </w:tc>
      </w:tr>
      <w:tr w:rsidR="004B4A27" w:rsidRPr="004B4A27" w14:paraId="7C4898AA" w14:textId="7777777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29B57B1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5C7FF572" w14:textId="77777777" w:rsidR="004B4A27" w:rsidRPr="004B4A27" w:rsidRDefault="004B4A27" w:rsidP="008D6253">
            <w:pPr>
              <w:spacing w:after="0"/>
              <w:ind w:left="34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Защита Родины: подвиг или долг?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33F7EF94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9AEE073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54E573E4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14:paraId="019BE30D" w14:textId="77777777" w:rsidR="004B4A27" w:rsidRPr="004B4A27" w:rsidRDefault="004B4A27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124" w:history="1">
              <w:r w:rsidRPr="004B4A27">
                <w:rPr>
                  <w:rStyle w:val="a7"/>
                  <w:sz w:val="24"/>
                  <w:szCs w:val="24"/>
                </w:rPr>
                <w:t>http://aakostenko.ru/ОДНКНР-6/</w:t>
              </w:r>
            </w:hyperlink>
          </w:p>
          <w:p w14:paraId="54620871" w14:textId="77777777" w:rsidR="004B4A27" w:rsidRPr="004B4A27" w:rsidRDefault="004B4A27" w:rsidP="008D6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5" w:history="1">
              <w:r w:rsidRPr="004B4A27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  <w:p w14:paraId="4FEAC306" w14:textId="77777777" w:rsidR="004B4A27" w:rsidRPr="004B4A27" w:rsidRDefault="004B4A27" w:rsidP="008D6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6" w:history="1">
              <w:r w:rsidRPr="004B4A27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https://infourok.ru/prezentaciya-k-uroku-po-predmetu-odnknr-na-temu-zashita-otechestva-dolg-kazhdogo-grazhdanina-rol-svyashennika-na-vojne-5271325.html</w:t>
              </w:r>
            </w:hyperlink>
          </w:p>
        </w:tc>
      </w:tr>
      <w:tr w:rsidR="004B4A27" w:rsidRPr="004B4A27" w14:paraId="70B673F1" w14:textId="7777777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815A9A6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4219EA65" w14:textId="77777777" w:rsidR="004B4A27" w:rsidRPr="004B4A27" w:rsidRDefault="004B4A27" w:rsidP="008D6253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Государство. Россия — наша Родина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741FB28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94D1EE6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5EA730A6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14:paraId="4F023B01" w14:textId="77777777" w:rsidR="004B4A27" w:rsidRPr="004B4A27" w:rsidRDefault="004B4A27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127" w:history="1">
              <w:r w:rsidRPr="004B4A27">
                <w:rPr>
                  <w:rStyle w:val="a7"/>
                  <w:sz w:val="24"/>
                  <w:szCs w:val="24"/>
                </w:rPr>
                <w:t>http://aakostenko.ru/ОДНКНР-6/</w:t>
              </w:r>
            </w:hyperlink>
          </w:p>
          <w:p w14:paraId="239E6204" w14:textId="77777777" w:rsidR="004B4A27" w:rsidRPr="004B4A27" w:rsidRDefault="004B4A27" w:rsidP="008D6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8" w:history="1">
              <w:r w:rsidRPr="004B4A27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  <w:p w14:paraId="0E230654" w14:textId="77777777" w:rsidR="004B4A27" w:rsidRPr="004B4A27" w:rsidRDefault="004B4A27" w:rsidP="008D6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9" w:history="1">
              <w:r w:rsidRPr="004B4A27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https://uchitelya.com/obschestvoznanie/16737-prezentaciya-nasha-rodina-rossiya-6-klass.html</w:t>
              </w:r>
            </w:hyperlink>
          </w:p>
        </w:tc>
      </w:tr>
      <w:tr w:rsidR="004B4A27" w:rsidRPr="004B4A27" w14:paraId="20C903EC" w14:textId="7777777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28AE3EE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4556F335" w14:textId="77777777" w:rsidR="004B4A27" w:rsidRPr="004B4A27" w:rsidRDefault="004B4A27" w:rsidP="008D6253">
            <w:pPr>
              <w:spacing w:after="0"/>
              <w:ind w:left="34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Гражданская идентичность (практическое занятие)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33BD189D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8660923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7D797634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14:paraId="37B897B6" w14:textId="77777777" w:rsidR="004B4A27" w:rsidRPr="004B4A27" w:rsidRDefault="004B4A27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130" w:history="1">
              <w:r w:rsidRPr="004B4A27">
                <w:rPr>
                  <w:rStyle w:val="a7"/>
                  <w:sz w:val="24"/>
                  <w:szCs w:val="24"/>
                </w:rPr>
                <w:t>http://aakostenko.ru/ОДНКНР-6/</w:t>
              </w:r>
            </w:hyperlink>
          </w:p>
          <w:p w14:paraId="3FA0ED78" w14:textId="77777777" w:rsidR="004B4A27" w:rsidRPr="004B4A27" w:rsidRDefault="004B4A27" w:rsidP="008D6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1" w:history="1">
              <w:r w:rsidRPr="004B4A27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  <w:p w14:paraId="1BC2F1F5" w14:textId="77777777" w:rsidR="004B4A27" w:rsidRPr="004B4A27" w:rsidRDefault="004B4A27" w:rsidP="008D6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https://infourok.ru/plan-konspekt-k-uroku-odnknr-6-klass-po-teme-grazhdanskaya-identichnost-prakticheskoe-zanyatie-6582743.html</w:t>
              </w:r>
            </w:hyperlink>
          </w:p>
        </w:tc>
      </w:tr>
      <w:tr w:rsidR="004B4A27" w:rsidRPr="004B4A27" w14:paraId="657FE1F5" w14:textId="7777777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AA825E3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7FC2554B" w14:textId="77777777" w:rsidR="004B4A27" w:rsidRPr="004B4A27" w:rsidRDefault="004B4A27" w:rsidP="008D6253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Моя школа и мой класс (практическое занятие)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5D4F2AA9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1247E85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30168816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14:paraId="6B6F90AD" w14:textId="77777777" w:rsidR="004B4A27" w:rsidRPr="004B4A27" w:rsidRDefault="004B4A27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133" w:history="1">
              <w:r w:rsidRPr="004B4A27">
                <w:rPr>
                  <w:rStyle w:val="a7"/>
                  <w:sz w:val="24"/>
                  <w:szCs w:val="24"/>
                </w:rPr>
                <w:t>http://aakostenko.ru/ОДНКНР-6/</w:t>
              </w:r>
            </w:hyperlink>
          </w:p>
          <w:p w14:paraId="320E3123" w14:textId="77777777" w:rsidR="004B4A27" w:rsidRPr="004B4A27" w:rsidRDefault="004B4A27" w:rsidP="008D6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4" w:history="1">
              <w:r w:rsidRPr="004B4A27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</w:tc>
      </w:tr>
      <w:tr w:rsidR="004B4A27" w:rsidRPr="004B4A27" w14:paraId="52C9893B" w14:textId="7777777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60C5076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5177C49D" w14:textId="77777777" w:rsidR="004B4A27" w:rsidRPr="004B4A27" w:rsidRDefault="004B4A27" w:rsidP="008D6253">
            <w:pPr>
              <w:spacing w:after="0"/>
              <w:ind w:left="34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Человек: какой он? (практическое занятие)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ABE9DB6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DB557C8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30F59FD9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14:paraId="5A021BFA" w14:textId="77777777" w:rsidR="004B4A27" w:rsidRPr="004B4A27" w:rsidRDefault="004B4A27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135" w:history="1">
              <w:r w:rsidRPr="004B4A27">
                <w:rPr>
                  <w:rStyle w:val="a7"/>
                  <w:sz w:val="24"/>
                  <w:szCs w:val="24"/>
                </w:rPr>
                <w:t>http://aakostenko.ru/ОДНКНР-6/</w:t>
              </w:r>
            </w:hyperlink>
          </w:p>
          <w:p w14:paraId="1DF81EFD" w14:textId="77777777" w:rsidR="004B4A27" w:rsidRPr="004B4A27" w:rsidRDefault="004B4A27" w:rsidP="008D6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6" w:history="1">
              <w:r w:rsidRPr="004B4A27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</w:tc>
      </w:tr>
      <w:tr w:rsidR="004B4A27" w:rsidRPr="004B4A27" w14:paraId="55BA961F" w14:textId="77777777" w:rsidTr="008D6253">
        <w:trPr>
          <w:trHeight w:val="106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8A2748D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2B5E1014" w14:textId="77777777" w:rsidR="004B4A27" w:rsidRPr="004B4A27" w:rsidRDefault="004B4A27" w:rsidP="008D6253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Человек и культура (проект)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529B9459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597064E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7DD9AE5B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14:paraId="2302D8F7" w14:textId="77777777" w:rsidR="004B4A27" w:rsidRPr="004B4A27" w:rsidRDefault="004B4A27" w:rsidP="008D6253">
            <w:pPr>
              <w:pStyle w:val="TableParagraph"/>
              <w:rPr>
                <w:color w:val="000000"/>
                <w:sz w:val="24"/>
                <w:szCs w:val="24"/>
              </w:rPr>
            </w:pPr>
            <w:hyperlink r:id="rId137" w:history="1">
              <w:r w:rsidRPr="004B4A27">
                <w:rPr>
                  <w:rStyle w:val="a7"/>
                  <w:sz w:val="24"/>
                  <w:szCs w:val="24"/>
                </w:rPr>
                <w:t>http://aakostenko.ru/ОДНКНР-6/</w:t>
              </w:r>
            </w:hyperlink>
          </w:p>
          <w:p w14:paraId="3F4A319B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https://rab-list.ru/shop/ODNKNR6</w:t>
              </w:r>
            </w:hyperlink>
          </w:p>
          <w:p w14:paraId="1C5DD1CA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 xml:space="preserve">Образец проекта - </w:t>
            </w:r>
            <w:hyperlink r:id="rId139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https://topuch.com/tema-proekta-chelovek-i-kuletura/index.html</w:t>
              </w:r>
            </w:hyperlink>
          </w:p>
          <w:p w14:paraId="5645FAFD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Pr="004B4A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https://znanio.ru/media/prezentatsiya-k-uroku-odnknr-chelovek-i-kultura-proekt-2862886</w:t>
              </w:r>
            </w:hyperlink>
          </w:p>
        </w:tc>
      </w:tr>
      <w:tr w:rsidR="004B4A27" w:rsidRPr="004B4A27" w14:paraId="1B04C583" w14:textId="77777777" w:rsidTr="008D6253">
        <w:trPr>
          <w:trHeight w:val="106"/>
          <w:tblCellSpacing w:w="20" w:type="nil"/>
          <w:jc w:val="center"/>
        </w:trPr>
        <w:tc>
          <w:tcPr>
            <w:tcW w:w="3483" w:type="dxa"/>
            <w:gridSpan w:val="2"/>
            <w:tcMar>
              <w:top w:w="50" w:type="dxa"/>
              <w:left w:w="100" w:type="dxa"/>
            </w:tcMar>
          </w:tcPr>
          <w:p w14:paraId="721E17C6" w14:textId="77777777" w:rsidR="004B4A27" w:rsidRPr="008D6253" w:rsidRDefault="004B4A27" w:rsidP="00FE3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253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  <w:p w14:paraId="0782F215" w14:textId="77777777" w:rsidR="004B4A27" w:rsidRPr="004B4A27" w:rsidRDefault="004B4A27" w:rsidP="00FE3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ПРОГРАММЕ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458DB984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912C508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101DBA12" w14:textId="77777777" w:rsidR="004B4A27" w:rsidRPr="004B4A27" w:rsidRDefault="004B4A27" w:rsidP="008D6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4" w:type="dxa"/>
            <w:tcMar>
              <w:top w:w="50" w:type="dxa"/>
              <w:left w:w="100" w:type="dxa"/>
            </w:tcMar>
            <w:vAlign w:val="center"/>
          </w:tcPr>
          <w:p w14:paraId="5F78092C" w14:textId="77777777" w:rsidR="004B4A27" w:rsidRPr="004B4A27" w:rsidRDefault="004B4A27" w:rsidP="008D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19F4FB" w14:textId="77777777" w:rsidR="004B4A27" w:rsidRPr="004B4A27" w:rsidRDefault="004B4A27" w:rsidP="004B4A27">
      <w:pPr>
        <w:spacing w:after="54"/>
        <w:ind w:left="-774"/>
        <w:rPr>
          <w:rFonts w:ascii="Times New Roman" w:hAnsi="Times New Roman" w:cs="Times New Roman"/>
          <w:sz w:val="24"/>
          <w:szCs w:val="24"/>
        </w:rPr>
      </w:pPr>
    </w:p>
    <w:p w14:paraId="7BD7F21C" w14:textId="77777777" w:rsidR="004B4A27" w:rsidRPr="004B4A27" w:rsidRDefault="004B4A27" w:rsidP="004B4A27">
      <w:pPr>
        <w:spacing w:after="54"/>
        <w:ind w:left="-774"/>
        <w:rPr>
          <w:rFonts w:ascii="Times New Roman" w:hAnsi="Times New Roman" w:cs="Times New Roman"/>
          <w:sz w:val="24"/>
          <w:szCs w:val="24"/>
        </w:rPr>
      </w:pPr>
    </w:p>
    <w:p w14:paraId="26700D77" w14:textId="77777777" w:rsidR="004B4A27" w:rsidRPr="004B4A27" w:rsidRDefault="004B4A27" w:rsidP="004B4A27">
      <w:pPr>
        <w:spacing w:after="54"/>
        <w:ind w:left="-774"/>
        <w:rPr>
          <w:rFonts w:ascii="Times New Roman" w:hAnsi="Times New Roman" w:cs="Times New Roman"/>
          <w:sz w:val="24"/>
          <w:szCs w:val="24"/>
        </w:rPr>
      </w:pPr>
    </w:p>
    <w:p w14:paraId="33C15A49" w14:textId="77777777" w:rsidR="004B4A27" w:rsidRPr="004B4A27" w:rsidRDefault="004B4A27" w:rsidP="004B4A27">
      <w:pPr>
        <w:spacing w:after="54"/>
        <w:ind w:left="-774"/>
        <w:rPr>
          <w:rFonts w:ascii="Times New Roman" w:hAnsi="Times New Roman" w:cs="Times New Roman"/>
          <w:sz w:val="24"/>
          <w:szCs w:val="24"/>
        </w:rPr>
      </w:pPr>
    </w:p>
    <w:p w14:paraId="140DDC71" w14:textId="77777777" w:rsidR="004B4A27" w:rsidRP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3F4B5" w14:textId="77777777" w:rsidR="004B4A27" w:rsidRPr="004B4A27" w:rsidRDefault="004B4A27" w:rsidP="004B4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4A27" w:rsidRPr="004B4A27" w:rsidSect="004B4A27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7A9E3" w14:textId="77777777" w:rsidR="004B4A27" w:rsidRDefault="004B4A27" w:rsidP="004B4A27">
      <w:pPr>
        <w:spacing w:after="0" w:line="240" w:lineRule="auto"/>
      </w:pPr>
      <w:r>
        <w:separator/>
      </w:r>
    </w:p>
  </w:endnote>
  <w:endnote w:type="continuationSeparator" w:id="0">
    <w:p w14:paraId="71A0D1D6" w14:textId="77777777" w:rsidR="004B4A27" w:rsidRDefault="004B4A27" w:rsidP="004B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70D28" w14:textId="77777777" w:rsidR="004B4A27" w:rsidRDefault="004B4A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061317"/>
      <w:docPartObj>
        <w:docPartGallery w:val="Page Numbers (Bottom of Page)"/>
        <w:docPartUnique/>
      </w:docPartObj>
    </w:sdtPr>
    <w:sdtContent>
      <w:p w14:paraId="2191385D" w14:textId="465AD113" w:rsidR="004B4A27" w:rsidRDefault="004B4A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A6F40" w14:textId="77777777" w:rsidR="004B4A27" w:rsidRDefault="004B4A2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D567C" w14:textId="77777777" w:rsidR="004B4A27" w:rsidRDefault="004B4A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E6560" w14:textId="77777777" w:rsidR="004B4A27" w:rsidRDefault="004B4A27" w:rsidP="004B4A27">
      <w:pPr>
        <w:spacing w:after="0" w:line="240" w:lineRule="auto"/>
      </w:pPr>
      <w:r>
        <w:separator/>
      </w:r>
    </w:p>
  </w:footnote>
  <w:footnote w:type="continuationSeparator" w:id="0">
    <w:p w14:paraId="0038D333" w14:textId="77777777" w:rsidR="004B4A27" w:rsidRDefault="004B4A27" w:rsidP="004B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B4EFB" w14:textId="77777777" w:rsidR="004B4A27" w:rsidRDefault="004B4A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F1C29" w14:textId="77777777" w:rsidR="004B4A27" w:rsidRDefault="004B4A2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4FCAB" w14:textId="77777777" w:rsidR="004B4A27" w:rsidRDefault="004B4A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A39FB"/>
    <w:multiLevelType w:val="hybridMultilevel"/>
    <w:tmpl w:val="128E2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C7"/>
    <w:rsid w:val="000069ED"/>
    <w:rsid w:val="002A11C7"/>
    <w:rsid w:val="004B4A27"/>
    <w:rsid w:val="008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92B8"/>
  <w15:chartTrackingRefBased/>
  <w15:docId w15:val="{50EB1F54-9C21-4680-8EF5-3E79C030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4A27"/>
  </w:style>
  <w:style w:type="paragraph" w:styleId="1">
    <w:name w:val="heading 1"/>
    <w:next w:val="a"/>
    <w:link w:val="10"/>
    <w:uiPriority w:val="9"/>
    <w:unhideWhenUsed/>
    <w:qFormat/>
    <w:rsid w:val="004B4A27"/>
    <w:pPr>
      <w:keepNext/>
      <w:keepLines/>
      <w:spacing w:after="33"/>
      <w:ind w:left="186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4A27"/>
  </w:style>
  <w:style w:type="paragraph" w:styleId="a5">
    <w:name w:val="footer"/>
    <w:basedOn w:val="a"/>
    <w:link w:val="a6"/>
    <w:uiPriority w:val="99"/>
    <w:unhideWhenUsed/>
    <w:rsid w:val="004B4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4A27"/>
  </w:style>
  <w:style w:type="character" w:customStyle="1" w:styleId="10">
    <w:name w:val="Заголовок 1 Знак"/>
    <w:basedOn w:val="a0"/>
    <w:link w:val="1"/>
    <w:rsid w:val="004B4A27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table" w:customStyle="1" w:styleId="TableGrid">
    <w:name w:val="TableGrid"/>
    <w:rsid w:val="004B4A2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B4A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Hyperlink"/>
    <w:uiPriority w:val="99"/>
    <w:unhideWhenUsed/>
    <w:rsid w:val="004B4A27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4B4A27"/>
    <w:rPr>
      <w:color w:val="954F72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B4A27"/>
    <w:pPr>
      <w:spacing w:after="0" w:line="240" w:lineRule="auto"/>
      <w:ind w:left="182" w:hanging="10"/>
    </w:pPr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B4A27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ab-list.ru/shop/ODNKNR6" TargetMode="External"/><Relationship Id="rId21" Type="http://schemas.openxmlformats.org/officeDocument/2006/relationships/hyperlink" Target="https://interneturok.ru/lesson/odnknr/5-klass/spisok-urokov/semya-hranitel-duhovnyh-tsennostey" TargetMode="External"/><Relationship Id="rId42" Type="http://schemas.openxmlformats.org/officeDocument/2006/relationships/hyperlink" Target="https://infourok.ru/prezentaciya-na-temu-muzyka-narodov-rossii-5419100.html" TargetMode="External"/><Relationship Id="rId63" Type="http://schemas.openxmlformats.org/officeDocument/2006/relationships/hyperlink" Target="https://uchitelya.com/obschestvoznanie/2658-prezentaciya-prava-i-obyazannosti-cheloveka.html" TargetMode="External"/><Relationship Id="rId84" Type="http://schemas.openxmlformats.org/officeDocument/2006/relationships/hyperlink" Target="https://interneturok.ru/lesson/odnknr/5-klass/spisok-urokov/semya-hranitel-duhovnyh-tsennostey-chast-4-semya-pervyy-trudovoy-kollektiv" TargetMode="External"/><Relationship Id="rId138" Type="http://schemas.openxmlformats.org/officeDocument/2006/relationships/hyperlink" Target="https://rab-list.ru/shop/ODNKNR6" TargetMode="External"/><Relationship Id="rId107" Type="http://schemas.openxmlformats.org/officeDocument/2006/relationships/hyperlink" Target="http://aakostenko.ru/&#1054;&#1044;&#1053;&#1050;&#1053;&#1056;-6/" TargetMode="External"/><Relationship Id="rId11" Type="http://schemas.openxmlformats.org/officeDocument/2006/relationships/header" Target="header3.xml"/><Relationship Id="rId32" Type="http://schemas.openxmlformats.org/officeDocument/2006/relationships/hyperlink" Target="https://videouroki.net/video/15-duhovnyj-mir-cheloveka.html" TargetMode="External"/><Relationship Id="rId37" Type="http://schemas.openxmlformats.org/officeDocument/2006/relationships/hyperlink" Target="https://infourok.ru/prezentaciya-na-temu-vzaimodeystvie-kultur-2605074.html" TargetMode="External"/><Relationship Id="rId53" Type="http://schemas.openxmlformats.org/officeDocument/2006/relationships/hyperlink" Target="https://rab-list.ru/shop/ODNKNR6" TargetMode="External"/><Relationship Id="rId58" Type="http://schemas.openxmlformats.org/officeDocument/2006/relationships/hyperlink" Target="http://aakostenko.ru/&#1054;&#1044;&#1053;&#1050;&#1053;&#1056;-6/" TargetMode="External"/><Relationship Id="rId74" Type="http://schemas.openxmlformats.org/officeDocument/2006/relationships/hyperlink" Target="https://&#1091;&#1088;&#1086;&#1082;.&#1088;&#1092;/library/vzroslenie_v_kulture_narodov_rossii_210354.html" TargetMode="External"/><Relationship Id="rId79" Type="http://schemas.openxmlformats.org/officeDocument/2006/relationships/hyperlink" Target="https://infourok.ru/plan-konspekt-k-uroku-odnknr-po-teme-nauka-kak-istochnik-znaniya-o-cheloveke-6354582.html" TargetMode="External"/><Relationship Id="rId102" Type="http://schemas.openxmlformats.org/officeDocument/2006/relationships/hyperlink" Target="https://rab-list.ru/shop/ODNKNR6" TargetMode="External"/><Relationship Id="rId123" Type="http://schemas.openxmlformats.org/officeDocument/2006/relationships/hyperlink" Target="https://pedsovet.su/load/206-1-0-18258" TargetMode="External"/><Relationship Id="rId128" Type="http://schemas.openxmlformats.org/officeDocument/2006/relationships/hyperlink" Target="https://rab-list.ru/shop/ODNKNR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rab-list.ru/shop/ODNKNR6" TargetMode="External"/><Relationship Id="rId95" Type="http://schemas.openxmlformats.org/officeDocument/2006/relationships/hyperlink" Target="http://aakostenko.ru/&#1054;&#1044;&#1053;&#1050;&#1053;&#1056;-6/" TargetMode="External"/><Relationship Id="rId22" Type="http://schemas.openxmlformats.org/officeDocument/2006/relationships/hyperlink" Target="https://interneturok.ru/lesson/odnknr/5-klass/spisok-urokov/semya-hranitel-duhovnyh-tsennostey-chast-1-rol-semi-v-zhizni-cheloveka" TargetMode="External"/><Relationship Id="rId27" Type="http://schemas.openxmlformats.org/officeDocument/2006/relationships/hyperlink" Target="https://ped-kopilka.ru/blogs/blog60664/urok-poodnknr-na-temu-semja-hranitel-duhovnyhcenostei.html" TargetMode="External"/><Relationship Id="rId43" Type="http://schemas.openxmlformats.org/officeDocument/2006/relationships/hyperlink" Target="https://resh.edu.ru/subject/lesson/7825/conspect/312988/" TargetMode="External"/><Relationship Id="rId48" Type="http://schemas.openxmlformats.org/officeDocument/2006/relationships/hyperlink" Target="https://infourok.ru/mir-kultury-ego-struktura-6222266.html" TargetMode="External"/><Relationship Id="rId64" Type="http://schemas.openxmlformats.org/officeDocument/2006/relationships/hyperlink" Target="http://aakostenko.ru/&#1054;&#1044;&#1053;&#1050;&#1053;&#1056;-6/" TargetMode="External"/><Relationship Id="rId69" Type="http://schemas.openxmlformats.org/officeDocument/2006/relationships/hyperlink" Target="https://vk.com/market-217429829" TargetMode="External"/><Relationship Id="rId113" Type="http://schemas.openxmlformats.org/officeDocument/2006/relationships/hyperlink" Target="https://infourok.ru/plan-konspekt-k-uroku-odnknr-po-teme-vydayushiesya-uchyonye-rossii-nauka-kak-istochnik-socialnogo-i-duhovnogo-progressa-obshestv-6509573.html" TargetMode="External"/><Relationship Id="rId118" Type="http://schemas.openxmlformats.org/officeDocument/2006/relationships/hyperlink" Target="https://infourok.ru/prezentaciya-po-odnknr-po-teme-grazhdanin-i-gosudarstvo-6-klass-6713024.html" TargetMode="External"/><Relationship Id="rId134" Type="http://schemas.openxmlformats.org/officeDocument/2006/relationships/hyperlink" Target="https://rab-list.ru/shop/ODNKNR6" TargetMode="External"/><Relationship Id="rId139" Type="http://schemas.openxmlformats.org/officeDocument/2006/relationships/hyperlink" Target="https://topuch.com/tema-proekta-chelovek-i-kuletura/index.html" TargetMode="External"/><Relationship Id="rId80" Type="http://schemas.openxmlformats.org/officeDocument/2006/relationships/hyperlink" Target="https://rab-list.ru/shop/ODNKNR6" TargetMode="External"/><Relationship Id="rId85" Type="http://schemas.openxmlformats.org/officeDocument/2006/relationships/hyperlink" Target="http://aakostenko.ru/&#1054;&#1044;&#1053;&#1050;&#1053;&#1056;-6/" TargetMode="External"/><Relationship Id="rId12" Type="http://schemas.openxmlformats.org/officeDocument/2006/relationships/footer" Target="footer3.xml"/><Relationship Id="rId17" Type="http://schemas.openxmlformats.org/officeDocument/2006/relationships/hyperlink" Target="https://proshkolu.ru/user/rychkowa49/folder/1097404/" TargetMode="External"/><Relationship Id="rId33" Type="http://schemas.openxmlformats.org/officeDocument/2006/relationships/hyperlink" Target="https://infourok.ru/plankonspekt-uroka-odnk-v-klasse-na-temu-duhovnie-cennosti-3300810.html" TargetMode="External"/><Relationship Id="rId38" Type="http://schemas.openxmlformats.org/officeDocument/2006/relationships/hyperlink" Target="https://uchitelya.com/obschestvoznanie/172448-prezentaciya-nravstvennye-cennosti-rossiyskogo-naroda.html" TargetMode="External"/><Relationship Id="rId59" Type="http://schemas.openxmlformats.org/officeDocument/2006/relationships/hyperlink" Target="https://rab-list.ru/shop/ODNKNR6" TargetMode="External"/><Relationship Id="rId103" Type="http://schemas.openxmlformats.org/officeDocument/2006/relationships/hyperlink" Target="https://infourok.ru/prezentaciya-po-odnknr-na-temu-gumanizm-kak-sushnostnaya-harakteristika-duhovno-nravstvennoj-kultury-narodov-rossii-9-klass-6494213.html" TargetMode="External"/><Relationship Id="rId108" Type="http://schemas.openxmlformats.org/officeDocument/2006/relationships/hyperlink" Target="https://rab-list.ru/shop/ODNKNR6" TargetMode="External"/><Relationship Id="rId124" Type="http://schemas.openxmlformats.org/officeDocument/2006/relationships/hyperlink" Target="http://aakostenko.ru/&#1054;&#1044;&#1053;&#1050;&#1053;&#1056;-6/" TargetMode="External"/><Relationship Id="rId129" Type="http://schemas.openxmlformats.org/officeDocument/2006/relationships/hyperlink" Target="https://uchitelya.com/obschestvoznanie/16737-prezentaciya-nasha-rodina-rossiya-6-klass.html" TargetMode="External"/><Relationship Id="rId54" Type="http://schemas.openxmlformats.org/officeDocument/2006/relationships/hyperlink" Target="https://infourok.ru/odnknr-6-klass-istoriya-byta-kak-istoriya-kultury-6753664.html" TargetMode="External"/><Relationship Id="rId70" Type="http://schemas.openxmlformats.org/officeDocument/2006/relationships/hyperlink" Target="https://rab-list.ru/shop/ODNKNR6" TargetMode="External"/><Relationship Id="rId75" Type="http://schemas.openxmlformats.org/officeDocument/2006/relationships/hyperlink" Target="https://rab-list.ru/shop/ODNKNR6" TargetMode="External"/><Relationship Id="rId91" Type="http://schemas.openxmlformats.org/officeDocument/2006/relationships/hyperlink" Target="http://aakostenko.ru/&#1054;&#1044;&#1053;&#1050;&#1053;&#1056;-6/" TargetMode="External"/><Relationship Id="rId96" Type="http://schemas.openxmlformats.org/officeDocument/2006/relationships/hyperlink" Target="https://rab-list.ru/shop/ODNKNR6" TargetMode="External"/><Relationship Id="rId140" Type="http://schemas.openxmlformats.org/officeDocument/2006/relationships/hyperlink" Target="https://znanio.ru/media/prezentatsiya-k-uroku-odnknr-chelovek-i-kultura-proekt-286288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proshkolu.ru/user/rychkowa49/folder/1097404/" TargetMode="External"/><Relationship Id="rId28" Type="http://schemas.openxmlformats.org/officeDocument/2006/relationships/hyperlink" Target="https://interneturok.ru/lesson/odnknr/5-klass/spisok-urokov/semya-hranitel-duhovnyh-tsennostey-chast-4-semya-pervyy-trudovoy-kollektiv" TargetMode="External"/><Relationship Id="rId49" Type="http://schemas.openxmlformats.org/officeDocument/2006/relationships/hyperlink" Target="http://aakostenko.ru/&#1054;&#1044;&#1053;&#1050;&#1053;&#1056;-6/" TargetMode="External"/><Relationship Id="rId114" Type="http://schemas.openxmlformats.org/officeDocument/2006/relationships/hyperlink" Target="https://infourok.ru/prezentaciya-odnknr-6-klass-vydayushiesya-uchyonye-rossii-nauka-kak-istochnik-socialnogo-i-duhovnogo-progressa-obshestva-6546378.html" TargetMode="External"/><Relationship Id="rId119" Type="http://schemas.openxmlformats.org/officeDocument/2006/relationships/hyperlink" Target="http://aakostenko.ru/&#1054;&#1044;&#1053;&#1050;&#1053;&#1056;-6/" TargetMode="External"/><Relationship Id="rId44" Type="http://schemas.openxmlformats.org/officeDocument/2006/relationships/hyperlink" Target="https://resh.edu.ru/subject/lesson/7370/conspect/245745/" TargetMode="External"/><Relationship Id="rId60" Type="http://schemas.openxmlformats.org/officeDocument/2006/relationships/hyperlink" Target="https://infourok.ru/prezentaciya-odnknr-kultura-i-obrazovanie-6242194.html" TargetMode="External"/><Relationship Id="rId65" Type="http://schemas.openxmlformats.org/officeDocument/2006/relationships/hyperlink" Target="https://rab-list.ru/shop/ODNKNR6" TargetMode="External"/><Relationship Id="rId81" Type="http://schemas.openxmlformats.org/officeDocument/2006/relationships/hyperlink" Target="http://aakostenko.ru/&#1054;&#1044;&#1053;&#1050;&#1053;&#1056;-6/" TargetMode="External"/><Relationship Id="rId86" Type="http://schemas.openxmlformats.org/officeDocument/2006/relationships/hyperlink" Target="https://infourok.ru/plan-konspekt-k-uroku-odnknr-6-klass-po-teme-samopoznanie-prakticheskoe-zanyatie-6390703.html" TargetMode="External"/><Relationship Id="rId130" Type="http://schemas.openxmlformats.org/officeDocument/2006/relationships/hyperlink" Target="http://aakostenko.ru/&#1054;&#1044;&#1053;&#1050;&#1053;&#1056;-6/" TargetMode="External"/><Relationship Id="rId135" Type="http://schemas.openxmlformats.org/officeDocument/2006/relationships/hyperlink" Target="http://aakostenko.ru/&#1054;&#1044;&#1053;&#1050;&#1053;&#1056;-6/" TargetMode="External"/><Relationship Id="rId13" Type="http://schemas.openxmlformats.org/officeDocument/2006/relationships/hyperlink" Target="https://infourok.ru/prezentaciya-po-odnknr-na-temu-vvedenie-v-izuchenie-kursa-odnknr-v-5-klasse-5298961.html" TargetMode="External"/><Relationship Id="rId18" Type="http://schemas.openxmlformats.org/officeDocument/2006/relationships/hyperlink" Target="https://proshkolu.ru/user/rychkowa49/folder/1097404/" TargetMode="External"/><Relationship Id="rId39" Type="http://schemas.openxmlformats.org/officeDocument/2006/relationships/hyperlink" Target="https://multiurok.ru/files/mnoghoobraziie-kul-tury-narodov-rossii.html" TargetMode="External"/><Relationship Id="rId109" Type="http://schemas.openxmlformats.org/officeDocument/2006/relationships/hyperlink" Target="https://infourok.ru/plan-konspekt-k-uroku-odnknr-6-klass-po-teme-vydayushiesya-blagotvoriteli-v-istorii-blagotvoritelnost-kak-nravstvennyj-6495086.html" TargetMode="External"/><Relationship Id="rId34" Type="http://schemas.openxmlformats.org/officeDocument/2006/relationships/hyperlink" Target="https://myslide.ru/presentation/xranit-pamyat-predkovxAosnovyxAduxovnonravstvennojxAkulturyxAnarodov-rossii-5" TargetMode="External"/><Relationship Id="rId50" Type="http://schemas.openxmlformats.org/officeDocument/2006/relationships/hyperlink" Target="https://rab-list.ru/shop/ODNKNR6" TargetMode="External"/><Relationship Id="rId55" Type="http://schemas.openxmlformats.org/officeDocument/2006/relationships/hyperlink" Target="http://aakostenko.ru/&#1054;&#1044;&#1053;&#1050;&#1053;&#1056;-6/" TargetMode="External"/><Relationship Id="rId76" Type="http://schemas.openxmlformats.org/officeDocument/2006/relationships/hyperlink" Target="http://aakostenko.ru/&#1054;&#1044;&#1053;&#1050;&#1053;&#1056;-6/" TargetMode="External"/><Relationship Id="rId97" Type="http://schemas.openxmlformats.org/officeDocument/2006/relationships/hyperlink" Target="https://infourok.ru/plan-konspekt-k-uroku-odnknr-6-klass-po-teme-problemy-sovremennogo-obshestva-kak-otrazhenie-ego-duhovno-nravstvennogo-samosoznan-6442536.html" TargetMode="External"/><Relationship Id="rId104" Type="http://schemas.openxmlformats.org/officeDocument/2006/relationships/hyperlink" Target="http://aakostenko.ru/&#1054;&#1044;&#1053;&#1050;&#1053;&#1056;-6/" TargetMode="External"/><Relationship Id="rId120" Type="http://schemas.openxmlformats.org/officeDocument/2006/relationships/hyperlink" Target="https://rab-list.ru/shop/ODNKNR6" TargetMode="External"/><Relationship Id="rId125" Type="http://schemas.openxmlformats.org/officeDocument/2006/relationships/hyperlink" Target="https://rab-list.ru/shop/ODNKNR6" TargetMode="External"/><Relationship Id="rId141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hyperlink" Target="http://aakostenko.ru/&#1054;&#1044;&#1053;&#1050;&#1053;&#1056;-6/" TargetMode="External"/><Relationship Id="rId92" Type="http://schemas.openxmlformats.org/officeDocument/2006/relationships/hyperlink" Target="https://rab-list.ru/shop/ODNKNR6" TargetMode="External"/><Relationship Id="rId2" Type="http://schemas.openxmlformats.org/officeDocument/2006/relationships/styles" Target="styles.xml"/><Relationship Id="rId29" Type="http://schemas.openxmlformats.org/officeDocument/2006/relationships/hyperlink" Target="https://ped-kopilka.ru/blogs/blog60664/urok-poodnknr-na-temu-semja-hranitel-duhovnyhcenostei.html" TargetMode="External"/><Relationship Id="rId24" Type="http://schemas.openxmlformats.org/officeDocument/2006/relationships/hyperlink" Target="https://videouroki.net/razrabotki/prezentatsiya-po-odnknr-5-klass-traditsii-vospitaniya.html" TargetMode="External"/><Relationship Id="rId40" Type="http://schemas.openxmlformats.org/officeDocument/2006/relationships/hyperlink" Target="https://kopilkaurokov.ru/ork/uroki/pravoslavnyieprazdnikirusskoghonaroda" TargetMode="External"/><Relationship Id="rId45" Type="http://schemas.openxmlformats.org/officeDocument/2006/relationships/hyperlink" Target="https://videouroki.net/razrabotki/konspiekt-zaniatiia-byt-i-osnovnyie-zaniatiia-liudiei-znakomstvo-s-ukladom-i-byt.html" TargetMode="External"/><Relationship Id="rId66" Type="http://schemas.openxmlformats.org/officeDocument/2006/relationships/hyperlink" Target="http://aakostenko.ru/&#1054;&#1044;&#1053;&#1050;&#1053;&#1056;-6/" TargetMode="External"/><Relationship Id="rId87" Type="http://schemas.openxmlformats.org/officeDocument/2006/relationships/hyperlink" Target="https://rab-list.ru/shop/ODNKNR6" TargetMode="External"/><Relationship Id="rId110" Type="http://schemas.openxmlformats.org/officeDocument/2006/relationships/hyperlink" Target="https://infourok.ru/prezentaciya-po-odnknr-po-teme-vydayushiesya-blagotvoriteli-v-istorii-blagotvoritelnost-kak-nravstvennyj-dolg-6-klass-6629217.html" TargetMode="External"/><Relationship Id="rId115" Type="http://schemas.openxmlformats.org/officeDocument/2006/relationships/hyperlink" Target="https://rab-list.ru/shop/ODNKNR6" TargetMode="External"/><Relationship Id="rId131" Type="http://schemas.openxmlformats.org/officeDocument/2006/relationships/hyperlink" Target="https://rab-list.ru/shop/ODNKNR6" TargetMode="External"/><Relationship Id="rId136" Type="http://schemas.openxmlformats.org/officeDocument/2006/relationships/hyperlink" Target="https://rab-list.ru/shop/ODNKNR6" TargetMode="External"/><Relationship Id="rId61" Type="http://schemas.openxmlformats.org/officeDocument/2006/relationships/hyperlink" Target="http://aakostenko.ru/&#1054;&#1044;&#1053;&#1050;&#1053;&#1056;-6/" TargetMode="External"/><Relationship Id="rId82" Type="http://schemas.openxmlformats.org/officeDocument/2006/relationships/hyperlink" Target="https://infourok.ru/plan-konspekt-k-uroku-odnknr-6-klass-po-teme-etika-i-nravstvennost-kak-kategorii-duhovnoj-kultury-6377062.html" TargetMode="External"/><Relationship Id="rId19" Type="http://schemas.openxmlformats.org/officeDocument/2006/relationships/hyperlink" Target="https://interneturok.ru/lesson/okruj-mir/2-klass/zhizn-goroda-i-sela/kultura-i-obrazovanie" TargetMode="External"/><Relationship Id="rId14" Type="http://schemas.openxmlformats.org/officeDocument/2006/relationships/hyperlink" Target="https://proshkolu.ru/user/rychkowa49/folder/1097404/" TargetMode="External"/><Relationship Id="rId30" Type="http://schemas.openxmlformats.org/officeDocument/2006/relationships/hyperlink" Target="https://interneturok.ru/lesson/odnknr/5-klass/spisok-urokov/semya-hranitel-duhovnyh-tsennostey-chast-1-rol-semi-v-zhizni-cheloveka" TargetMode="External"/><Relationship Id="rId35" Type="http://schemas.openxmlformats.org/officeDocument/2006/relationships/hyperlink" Target="https://infourok.ru/prezentaciya-literatura-kak-yazyk-kultury-5-klass-6566267.html" TargetMode="External"/><Relationship Id="rId56" Type="http://schemas.openxmlformats.org/officeDocument/2006/relationships/hyperlink" Target="https://rab-list.ru/shop/ODNKNR6" TargetMode="External"/><Relationship Id="rId77" Type="http://schemas.openxmlformats.org/officeDocument/2006/relationships/hyperlink" Target="https://rab-list.ru/shop/ODNKNR6" TargetMode="External"/><Relationship Id="rId100" Type="http://schemas.openxmlformats.org/officeDocument/2006/relationships/hyperlink" Target="https://infourok.ru/plan-konspekt-k-uroku-odnknr-6-klass-po-teme-problemy-sovremennogo-obshestva-kak-otrazhenie-ego-duhovno-nravstvennogo-samosoznan-6442536.html" TargetMode="External"/><Relationship Id="rId105" Type="http://schemas.openxmlformats.org/officeDocument/2006/relationships/hyperlink" Target="https://rab-list.ru/shop/ODNKNR6" TargetMode="External"/><Relationship Id="rId126" Type="http://schemas.openxmlformats.org/officeDocument/2006/relationships/hyperlink" Target="https://infourok.ru/prezentaciya-k-uroku-po-predmetu-odnknr-na-temu-zashita-otechestva-dolg-kazhdogo-grazhdanina-rol-svyashennika-na-vojne-5271325.html" TargetMode="External"/><Relationship Id="rId8" Type="http://schemas.openxmlformats.org/officeDocument/2006/relationships/header" Target="header2.xml"/><Relationship Id="rId51" Type="http://schemas.openxmlformats.org/officeDocument/2006/relationships/hyperlink" Target="https://multiurok.ru/files/priezientatsiia-mnoghoobraziie-kul-tury-narodov-ro.html" TargetMode="External"/><Relationship Id="rId72" Type="http://schemas.openxmlformats.org/officeDocument/2006/relationships/hyperlink" Target="https://rab-list.ru/shop/ODNKNR6" TargetMode="External"/><Relationship Id="rId93" Type="http://schemas.openxmlformats.org/officeDocument/2006/relationships/hyperlink" Target="http://aakostenko.ru/&#1054;&#1044;&#1053;&#1050;&#1053;&#1056;-6/" TargetMode="External"/><Relationship Id="rId98" Type="http://schemas.openxmlformats.org/officeDocument/2006/relationships/hyperlink" Target="http://aakostenko.ru/&#1054;&#1044;&#1053;&#1050;&#1053;&#1056;-6/" TargetMode="External"/><Relationship Id="rId121" Type="http://schemas.openxmlformats.org/officeDocument/2006/relationships/hyperlink" Target="https://azbyka.ru/patriotizm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ped-kopilka.ru/blogs/blog60664/urok-poodnknr-na-temu-semja-hranitel-duhovnyhcenostei.html" TargetMode="External"/><Relationship Id="rId46" Type="http://schemas.openxmlformats.org/officeDocument/2006/relationships/hyperlink" Target="https://infourok.ru/plan-konspekt-k-uroku-odnknr-5-klass-po-teme-kulturnaya-karta-rossii-prakticheskoe-zanyatie-6594612.html" TargetMode="External"/><Relationship Id="rId67" Type="http://schemas.openxmlformats.org/officeDocument/2006/relationships/hyperlink" Target="https://rab-list.ru/shop/ODNKNR6" TargetMode="External"/><Relationship Id="rId116" Type="http://schemas.openxmlformats.org/officeDocument/2006/relationships/hyperlink" Target="http://aakostenko.ru/&#1054;&#1044;&#1053;&#1050;&#1053;&#1056;-6/" TargetMode="External"/><Relationship Id="rId137" Type="http://schemas.openxmlformats.org/officeDocument/2006/relationships/hyperlink" Target="http://aakostenko.ru/&#1054;&#1044;&#1053;&#1050;&#1053;&#1056;-6/" TargetMode="External"/><Relationship Id="rId20" Type="http://schemas.openxmlformats.org/officeDocument/2006/relationships/hyperlink" Target="https://videouroki.net/video/34-mnogonacionalnaya-kultura-rossii.html" TargetMode="External"/><Relationship Id="rId41" Type="http://schemas.openxmlformats.org/officeDocument/2006/relationships/hyperlink" Target="https://pandia.ru/text/80/079/18886.php" TargetMode="External"/><Relationship Id="rId62" Type="http://schemas.openxmlformats.org/officeDocument/2006/relationships/hyperlink" Target="https://rab-list.ru/shop/ODNKNR6" TargetMode="External"/><Relationship Id="rId83" Type="http://schemas.openxmlformats.org/officeDocument/2006/relationships/hyperlink" Target="https://ppt-online.org/1283553" TargetMode="External"/><Relationship Id="rId88" Type="http://schemas.openxmlformats.org/officeDocument/2006/relationships/hyperlink" Target="http://aakostenko.ru/&#1054;&#1044;&#1053;&#1050;&#1053;&#1056;-6/" TargetMode="External"/><Relationship Id="rId111" Type="http://schemas.openxmlformats.org/officeDocument/2006/relationships/hyperlink" Target="http://aakostenko.ru/&#1054;&#1044;&#1053;&#1050;&#1053;&#1056;-6/" TargetMode="External"/><Relationship Id="rId132" Type="http://schemas.openxmlformats.org/officeDocument/2006/relationships/hyperlink" Target="https://infourok.ru/plan-konspekt-k-uroku-odnknr-6-klass-po-teme-grazhdanskaya-identichnost-prakticheskoe-zanyatie-6582743.html" TargetMode="External"/><Relationship Id="rId15" Type="http://schemas.openxmlformats.org/officeDocument/2006/relationships/hyperlink" Target="https://proshkolu.ru/user/rychkowa49/folder/1097404/" TargetMode="External"/><Relationship Id="rId36" Type="http://schemas.openxmlformats.org/officeDocument/2006/relationships/hyperlink" Target="https://infourok.ru/prezentaciya-literatura-kak-yazyk-kultury-5-klass-6566267.html" TargetMode="External"/><Relationship Id="rId57" Type="http://schemas.openxmlformats.org/officeDocument/2006/relationships/hyperlink" Target="https://infourok.ru/progress-socialnyj-i-tehnicheskij-6288196.html" TargetMode="External"/><Relationship Id="rId106" Type="http://schemas.openxmlformats.org/officeDocument/2006/relationships/hyperlink" Target="https://infourok.ru/plan-konspekt-k-uroku-odnknr-po-teme-socialnye-professii-ih-vazhnost-dlya-sohraneniya-duhovno-nravstvennogo-oblika-obshestva-6480503.html" TargetMode="External"/><Relationship Id="rId127" Type="http://schemas.openxmlformats.org/officeDocument/2006/relationships/hyperlink" Target="http://aakostenko.ru/&#1054;&#1044;&#1053;&#1050;&#1053;&#1056;-6/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videouroki.net/razrabotki/tiema-dukhovnaia-kul-tura-lichnosti-i-obshchiestva.html" TargetMode="External"/><Relationship Id="rId52" Type="http://schemas.openxmlformats.org/officeDocument/2006/relationships/hyperlink" Target="http://aakostenko.ru/&#1054;&#1044;&#1053;&#1050;&#1053;&#1056;-6/" TargetMode="External"/><Relationship Id="rId73" Type="http://schemas.openxmlformats.org/officeDocument/2006/relationships/hyperlink" Target="http://aakostenko.ru/&#1054;&#1044;&#1053;&#1050;&#1053;&#1056;-6/" TargetMode="External"/><Relationship Id="rId78" Type="http://schemas.openxmlformats.org/officeDocument/2006/relationships/hyperlink" Target="http://aakostenko.ru/&#1054;&#1044;&#1053;&#1050;&#1053;&#1056;-6/" TargetMode="External"/><Relationship Id="rId94" Type="http://schemas.openxmlformats.org/officeDocument/2006/relationships/hyperlink" Target="https://rab-list.ru/shop/ODNKNR6" TargetMode="External"/><Relationship Id="rId99" Type="http://schemas.openxmlformats.org/officeDocument/2006/relationships/hyperlink" Target="https://rab-list.ru/shop/ODNKNR6" TargetMode="External"/><Relationship Id="rId101" Type="http://schemas.openxmlformats.org/officeDocument/2006/relationships/hyperlink" Target="http://aakostenko.ru/&#1054;&#1044;&#1053;&#1050;&#1053;&#1056;-6/" TargetMode="External"/><Relationship Id="rId122" Type="http://schemas.openxmlformats.org/officeDocument/2006/relationships/hyperlink" Target="https://infourok.ru/prezentaciya-k-uroku-kursa-odnknr-po-teme-grazhdanin-i-gosudarstvo-kogo-my-nazyvaem-patriotom-6725274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26" Type="http://schemas.openxmlformats.org/officeDocument/2006/relationships/hyperlink" Target="https://interneturok.ru/lesson/odnknr/5-klass/spisok-urokov/semya-hranitel-duhovnyh-tsennostey-chast-2-semeynye-tsennosti-v-pravoslavii-buddizme-islame-iudaizme" TargetMode="External"/><Relationship Id="rId47" Type="http://schemas.openxmlformats.org/officeDocument/2006/relationships/hyperlink" Target="https://uchitelya.com/pedagogika/97534-prezentaciya-rossiya-ustremlennaya-v-buduschee-5-klass.html" TargetMode="External"/><Relationship Id="rId68" Type="http://schemas.openxmlformats.org/officeDocument/2006/relationships/hyperlink" Target="http://aakostenko.ru/&#1054;&#1044;&#1053;&#1050;&#1053;&#1056;-6/" TargetMode="External"/><Relationship Id="rId89" Type="http://schemas.openxmlformats.org/officeDocument/2006/relationships/hyperlink" Target="https://infourok.ru/plan-konspekt-k-uroku-odnknr-6-klass-po-teme-trud-delaet-cheloveka-chelovekom-6394501.html" TargetMode="External"/><Relationship Id="rId112" Type="http://schemas.openxmlformats.org/officeDocument/2006/relationships/hyperlink" Target="https://rab-list.ru/shop/ODNKNR6" TargetMode="External"/><Relationship Id="rId133" Type="http://schemas.openxmlformats.org/officeDocument/2006/relationships/hyperlink" Target="http://aakostenko.ru/&#1054;&#1044;&#1053;&#1050;&#1053;&#1056;-6/" TargetMode="External"/><Relationship Id="rId16" Type="http://schemas.openxmlformats.org/officeDocument/2006/relationships/hyperlink" Target="https://proshkolu.ru/user/rychkowa49/folder/10974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32</Pages>
  <Words>11491</Words>
  <Characters>65499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2023-10-14T11:30:00Z</dcterms:created>
  <dcterms:modified xsi:type="dcterms:W3CDTF">2023-10-14T11:44:00Z</dcterms:modified>
</cp:coreProperties>
</file>