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E16B61" w14:paraId="4B4A4E46" w14:textId="77777777" w:rsidTr="00754855">
        <w:trPr>
          <w:jc w:val="center"/>
        </w:trPr>
        <w:tc>
          <w:tcPr>
            <w:tcW w:w="2920" w:type="dxa"/>
          </w:tcPr>
          <w:p w14:paraId="65977769" w14:textId="77777777" w:rsidR="00E16B61" w:rsidRDefault="00E16B61" w:rsidP="00754855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7ECCDC12" w14:textId="77777777" w:rsidR="00E16B61" w:rsidRDefault="00E16B61" w:rsidP="0075485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14239215" w14:textId="6529FD0D" w:rsidR="00E16B61" w:rsidRDefault="00E16B61" w:rsidP="0075485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СОО</w:t>
            </w:r>
          </w:p>
          <w:p w14:paraId="33A7E6B4" w14:textId="77777777" w:rsidR="00E16B61" w:rsidRDefault="00E16B61" w:rsidP="0075485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7CA9A6D2" w14:textId="77777777" w:rsidR="00E16B61" w:rsidRDefault="00E16B61" w:rsidP="00E16B61">
      <w:pPr>
        <w:jc w:val="right"/>
        <w:rPr>
          <w:rFonts w:ascii="Times New Roman" w:hAnsi="Times New Roman" w:cs="Times New Roman"/>
          <w:sz w:val="24"/>
        </w:rPr>
      </w:pPr>
      <w:bookmarkStart w:id="0" w:name="_Hlk147141732"/>
    </w:p>
    <w:p w14:paraId="1371CCDD" w14:textId="77777777" w:rsidR="00E16B61" w:rsidRDefault="00E16B61" w:rsidP="00E16B61">
      <w:pPr>
        <w:jc w:val="right"/>
        <w:rPr>
          <w:rFonts w:ascii="Times New Roman" w:hAnsi="Times New Roman" w:cs="Times New Roman"/>
          <w:sz w:val="24"/>
        </w:rPr>
      </w:pPr>
    </w:p>
    <w:p w14:paraId="0FCCF675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5179483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A92D4C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3B8FEE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D0D76B3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688F97AD" w14:textId="77777777" w:rsidR="00E16B61" w:rsidRPr="00B2704C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РАБОЧАЯ ПРОГРАММА</w:t>
      </w:r>
    </w:p>
    <w:p w14:paraId="67BAC234" w14:textId="77777777" w:rsidR="00E16B61" w:rsidRPr="00B2704C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ВОСПИТАНИЯ</w:t>
      </w:r>
    </w:p>
    <w:p w14:paraId="02B9367C" w14:textId="77777777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 xml:space="preserve">НА УРОВНЕ </w:t>
      </w:r>
    </w:p>
    <w:p w14:paraId="166BF49D" w14:textId="6142842F" w:rsidR="00E16B61" w:rsidRDefault="00E16B61" w:rsidP="00E16B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36"/>
        </w:rPr>
        <w:t>СРЕДНЕГО ОБЩЕГО ОБРАЗОВАНИЯ</w:t>
      </w:r>
    </w:p>
    <w:bookmarkEnd w:id="0"/>
    <w:p w14:paraId="6A51C1E2" w14:textId="007AD1FE" w:rsidR="00067C9D" w:rsidRDefault="00067C9D" w:rsidP="002A3F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id w:val="-709626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0A0BCA8" w14:textId="043946FE" w:rsidR="00954023" w:rsidRDefault="00954023" w:rsidP="00954023">
          <w:pPr>
            <w:pStyle w:val="af0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5402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1423AA56" w14:textId="77777777" w:rsidR="00954023" w:rsidRPr="00954023" w:rsidRDefault="00954023" w:rsidP="00954023">
          <w:pPr>
            <w:rPr>
              <w:lang w:eastAsia="ru-RU"/>
            </w:rPr>
          </w:pPr>
        </w:p>
        <w:p w14:paraId="330E219E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540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95402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9540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8358397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_Toc148358397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C74A7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398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ЦЕЛЕВОЙ РАЗДЕЛ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_Toc148358398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404BC" w14:textId="77777777" w:rsidR="00954023" w:rsidRPr="00954023" w:rsidRDefault="00954023">
          <w:pPr>
            <w:pStyle w:val="12"/>
            <w:tabs>
              <w:tab w:val="left" w:pos="66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399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ЦЕЛЬ И ЗАДАЧИ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_Toc148358399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B66082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0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1.1.1. Цель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_Toc148358400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A14E9F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1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1.1.2. Задачи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_Toc148358401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51D2BF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2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1.1.3. Личностные результаты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_Toc148358402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ED0F1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3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1.1.4. Подходы и принципы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_Toc148358403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26213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4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1.1.5. Направления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_Toc148358404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95968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5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1.1.6. </w:t>
            </w:r>
            <w:r w:rsidRPr="00954023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Целевые ориентиры результатов воспитания на уровне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_Toc148358405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57C7D7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6" w:history="1">
            <w:r w:rsidRPr="00954023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среднего общего образования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_Toc148358406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A73DF" w14:textId="77777777" w:rsidR="00954023" w:rsidRPr="00954023" w:rsidRDefault="00954023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7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_Toc148358407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C1A02" w14:textId="77777777" w:rsidR="00954023" w:rsidRPr="00954023" w:rsidRDefault="00954023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8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Уклад православной гимназии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_Toc148358408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EC36E" w14:textId="77777777" w:rsidR="00954023" w:rsidRPr="00954023" w:rsidRDefault="00954023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09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Принципы воспитания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_Toc148358409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BFA73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0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Модуль «ОСНОВНЫЕ ГИМНАЗИЧЕСКИЕ ДЕЛА»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_Toc148358410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3DD0C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1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Модуль «КЛАССНОЕ РУКОВОДСТВО»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_Toc148358411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841C4E" w14:textId="77777777" w:rsidR="00954023" w:rsidRPr="00954023" w:rsidRDefault="00954023">
          <w:pPr>
            <w:pStyle w:val="12"/>
            <w:tabs>
              <w:tab w:val="left" w:pos="66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2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Модуль «ВЗАИМОДЕЙСТВИЕ С РОДИТЕЛЯМИ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_Toc148358412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EBB6C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3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(ЗАКОННЫМИ ПРЕДСТАВИТЕЛЯМИ)»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_Toc148358413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8E4F8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4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3.4. Модуль «УРОЧНАЯ ДЕЯТЕЛЬНОСТЬ»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_Toc148358414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4C38D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5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3.5. Модуль «ВНЕУРОЧНАЯ ДЕЯТЕЛЬНОСТЬ»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_Toc148358415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AEE0AC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6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3.6. Модуль «САМОУПРАВЛЕНИЕ»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_Toc148358416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EE0844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7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3.7. Модуль «ВНЕШКОЛЬНЫЕ МЕРОПРИЯТИЯ»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_Toc148358417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BFF41E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8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3.8. Модуль «ПРОФОРИЕНТАЦИЯ»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_Toc148358418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04ED74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19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3.9. Модуль «ОРГАНИЗАЦИЯ ПРЕДМЕТНО-ЭСТЕТИЧЕСКОЙ СРЕДЫ»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_Toc148358419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164AB7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0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3.10. Модуль «ПРОФИЛАКТИКА И БЕЗОПАСНОСТЬ»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_Toc148358420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D2493" w14:textId="77777777" w:rsidR="00954023" w:rsidRPr="00954023" w:rsidRDefault="0095402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1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РАЗДЕЛ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_Toc148358421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0E9EE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2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Система поощрения социальной успешности и проявлений активной жизненной позиции обучающихся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_Toc148358422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0B10B9" w14:textId="77777777" w:rsidR="00954023" w:rsidRPr="00954023" w:rsidRDefault="00954023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3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Анализ воспитательного процесса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_Toc148358423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D6B10" w14:textId="77777777" w:rsidR="00954023" w:rsidRPr="00954023" w:rsidRDefault="00954023">
          <w:pPr>
            <w:pStyle w:val="21"/>
            <w:tabs>
              <w:tab w:val="left" w:pos="110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4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анализа воспитательного процесса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_Toc148358424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12731" w14:textId="77777777" w:rsidR="00954023" w:rsidRPr="00954023" w:rsidRDefault="00954023">
          <w:pPr>
            <w:pStyle w:val="31"/>
            <w:tabs>
              <w:tab w:val="left" w:pos="15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5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3.2.1.1.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воспитания,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социализации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саморазвития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гимназистов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_Toc148358425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596F98" w14:textId="77777777" w:rsidR="00954023" w:rsidRPr="00954023" w:rsidRDefault="00954023">
          <w:pPr>
            <w:pStyle w:val="31"/>
            <w:tabs>
              <w:tab w:val="left" w:pos="15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358426" w:history="1"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3.2.1.2.</w:t>
            </w:r>
            <w:r w:rsidRPr="0095402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Состояние организуемой в гимназии совместной деятельности детей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Pr="00954023">
              <w:rPr>
                <w:rStyle w:val="ac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Pr="0095402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взрослых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_Toc148358426 \h </w:instrTex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540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2606F" w14:textId="4A1B1088" w:rsidR="00954023" w:rsidRDefault="00954023">
          <w:r w:rsidRPr="009540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4F255A9" w14:textId="77777777" w:rsidR="003517C9" w:rsidRDefault="003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1" w:name="_GoBack"/>
      <w:bookmarkEnd w:id="1"/>
    </w:p>
    <w:p w14:paraId="2A8A4F74" w14:textId="43F76534" w:rsidR="00360C5E" w:rsidRPr="00831466" w:rsidRDefault="0046027C" w:rsidP="003517C9">
      <w:pPr>
        <w:pStyle w:val="1"/>
      </w:pPr>
      <w:bookmarkStart w:id="2" w:name="_Toc148358397"/>
      <w:r w:rsidRPr="00831466">
        <w:t>ПОЯСНИТЕЛЬНАЯ ЗАПИСКА</w:t>
      </w:r>
      <w:bookmarkEnd w:id="2"/>
      <w:r w:rsidRPr="00831466">
        <w:t xml:space="preserve"> </w:t>
      </w:r>
    </w:p>
    <w:p w14:paraId="546FB515" w14:textId="2F2B0BD1" w:rsidR="00AB3664" w:rsidRDefault="004C17AF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нормативно-управленческим документом </w:t>
      </w:r>
      <w:r w:rsidRPr="00831466">
        <w:rPr>
          <w:rFonts w:ascii="Times New Roman" w:hAnsi="Times New Roman" w:cs="Times New Roman"/>
          <w:sz w:val="28"/>
          <w:szCs w:val="28"/>
        </w:rPr>
        <w:t>ЧОУ МРО «Орловская православная гимназия имени Преподобного Алексея»</w:t>
      </w:r>
      <w:r>
        <w:rPr>
          <w:rFonts w:ascii="Times New Roman" w:hAnsi="Times New Roman" w:cs="Times New Roman"/>
          <w:sz w:val="28"/>
          <w:szCs w:val="28"/>
        </w:rPr>
        <w:t>, определяющим содержательно-деятельностные направления воспитательной работы.</w:t>
      </w:r>
    </w:p>
    <w:p w14:paraId="4A53CBC2" w14:textId="4BF59487" w:rsidR="0040030F" w:rsidRDefault="0040030F" w:rsidP="004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разработки рабочей программы воспитания ООП </w:t>
      </w:r>
      <w:r w:rsidR="00B117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 служит Федеральная рабочая программа воспитания для образовательных организаций.</w:t>
      </w:r>
    </w:p>
    <w:p w14:paraId="0BBCC133" w14:textId="77777777" w:rsidR="0040030F" w:rsidRDefault="0040030F" w:rsidP="004003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воспитания:</w:t>
      </w:r>
    </w:p>
    <w:p w14:paraId="634C6E55" w14:textId="77777777" w:rsidR="0040030F" w:rsidRDefault="0040030F" w:rsidP="0081297F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0631A48D" w14:textId="77777777" w:rsidR="0040030F" w:rsidRDefault="0040030F" w:rsidP="0081297F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39825764" w14:textId="77777777" w:rsidR="0040030F" w:rsidRDefault="0040030F" w:rsidP="0081297F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85F6A93" w14:textId="77777777" w:rsidR="0040030F" w:rsidRDefault="0040030F" w:rsidP="0081297F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F885BAC" w14:textId="77777777" w:rsidR="0040030F" w:rsidRDefault="0040030F" w:rsidP="0081297F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D31C043" w14:textId="77777777" w:rsidR="0040030F" w:rsidRDefault="0040030F" w:rsidP="0040030F">
      <w:pPr>
        <w:pStyle w:val="ConsPlusNormal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Программа воспитания обучающихся на разных ступенях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учитывает цель Программы развития школы –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создание целостной образовательной среды, стимулирующей саморазвитие личности и обеспечивающей достижения обучающимися уровня развития ключевых компетентностей в интеллектуальной, духовной, нравственной, правовой, коммуникативной, информационной сферах, позволяющих им успешно адаптироваться в конкурентном и изменяющемся мире.</w:t>
      </w:r>
    </w:p>
    <w:p w14:paraId="48A97799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основывается на следующих принципах взаимодействия педагогов и школьников:</w:t>
      </w:r>
    </w:p>
    <w:p w14:paraId="285DF755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</w:t>
      </w:r>
      <w:r>
        <w:rPr>
          <w:rFonts w:ascii="TimesNewRomanPSMT" w:hAnsi="TimesNewRomanPSMT"/>
          <w:color w:val="000000"/>
          <w:sz w:val="28"/>
          <w:szCs w:val="28"/>
        </w:rPr>
        <w:br/>
        <w:t>приоритета безопасности обучающегося при нахождении в образовательной организации;</w:t>
      </w:r>
    </w:p>
    <w:p w14:paraId="37E64E0C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ориентир на создание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194CF7DB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реализация процесса воспитания главным образом через работу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Совета обучающихся, через содержательные события, общими позитивными эмоциями и доверительными отношениями друг к другу;</w:t>
      </w:r>
    </w:p>
    <w:p w14:paraId="38CD49B3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lastRenderedPageBreak/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 и обучающихся;</w:t>
      </w:r>
    </w:p>
    <w:p w14:paraId="36913A42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системность, целесообразность воспитания как условия его эффективности.</w:t>
      </w:r>
    </w:p>
    <w:p w14:paraId="7C74D4D5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A"/>
          <w:sz w:val="28"/>
          <w:szCs w:val="28"/>
        </w:rPr>
        <w:t xml:space="preserve">Важными составляющими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A"/>
          <w:sz w:val="28"/>
          <w:szCs w:val="28"/>
        </w:rPr>
        <w:t xml:space="preserve">являются </w:t>
      </w:r>
      <w:r>
        <w:rPr>
          <w:rFonts w:ascii="TimesNewRomanPSMT" w:hAnsi="TimesNewRomanPSMT"/>
          <w:color w:val="000000"/>
          <w:sz w:val="28"/>
          <w:szCs w:val="28"/>
        </w:rPr>
        <w:t>основные</w:t>
      </w:r>
      <w:r>
        <w:rPr>
          <w:rFonts w:ascii="TimesNewRomanPSMT" w:hAnsi="TimesNewRomanPSMT"/>
          <w:color w:val="00000A"/>
          <w:sz w:val="28"/>
          <w:szCs w:val="28"/>
        </w:rPr>
        <w:t xml:space="preserve"> гимназические дела, </w:t>
      </w:r>
      <w:r>
        <w:rPr>
          <w:rFonts w:ascii="TimesNewRomanPSMT" w:hAnsi="TimesNewRomanPSMT"/>
          <w:color w:val="000000"/>
          <w:sz w:val="28"/>
          <w:szCs w:val="28"/>
        </w:rPr>
        <w:t>через которые осуществляется интеграция воспитательных усилий педагогических работников; работа с родителями и классными руководителями.</w:t>
      </w:r>
    </w:p>
    <w:p w14:paraId="2915EDEF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педагогические работники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4955BBB8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личностноразвивающую, организационную, посредническую (в разрешении конфликтов)</w:t>
      </w:r>
      <w:r>
        <w:rPr>
          <w:rFonts w:ascii="TimesNewRomanPSMT" w:hAnsi="TimesNewRomanPSMT"/>
          <w:color w:val="000000"/>
          <w:sz w:val="28"/>
          <w:szCs w:val="28"/>
        </w:rPr>
        <w:br/>
        <w:t>функции.</w:t>
      </w:r>
    </w:p>
    <w:p w14:paraId="790F7023" w14:textId="0278D441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Программа включает 3 раздела: целевой, содержательный, организационный. Приложение – примерный календарный план воспитательной работы </w:t>
      </w:r>
      <w:r w:rsidR="0036267B">
        <w:rPr>
          <w:rFonts w:ascii="TimesNewRomanPSMT" w:hAnsi="TimesNewRomanPSMT"/>
          <w:color w:val="000000"/>
          <w:sz w:val="28"/>
          <w:szCs w:val="28"/>
        </w:rPr>
        <w:t>на уровень</w:t>
      </w:r>
      <w:r>
        <w:rPr>
          <w:rFonts w:ascii="TimesNewRomanPSMT" w:hAnsi="TimesNewRomanPSMT"/>
          <w:color w:val="000000"/>
          <w:sz w:val="28"/>
          <w:szCs w:val="28"/>
        </w:rPr>
        <w:t xml:space="preserve"> СОО.</w:t>
      </w:r>
    </w:p>
    <w:p w14:paraId="604DD6F0" w14:textId="77777777" w:rsidR="0040030F" w:rsidRDefault="0040030F" w:rsidP="0040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F7BA0E" w14:textId="15C934F1" w:rsidR="004B3BB2" w:rsidRDefault="00681E6C" w:rsidP="003517C9">
      <w:pPr>
        <w:pStyle w:val="1"/>
      </w:pPr>
      <w:bookmarkStart w:id="3" w:name="_Toc148358398"/>
      <w:r w:rsidRPr="00681E6C">
        <w:lastRenderedPageBreak/>
        <w:t xml:space="preserve">1. </w:t>
      </w:r>
      <w:r w:rsidR="004B3BB2">
        <w:t>ЦЕЛЕВОЙ</w:t>
      </w:r>
      <w:r w:rsidR="001B04F4" w:rsidRPr="001B04F4">
        <w:t xml:space="preserve"> </w:t>
      </w:r>
      <w:r w:rsidR="001B04F4" w:rsidRPr="00681E6C">
        <w:t>РАЗДЕЛ</w:t>
      </w:r>
      <w:bookmarkEnd w:id="3"/>
    </w:p>
    <w:p w14:paraId="6A8EAA19" w14:textId="77777777" w:rsidR="004B3BB2" w:rsidRDefault="004B3BB2" w:rsidP="00681E6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4DDC5D2" w14:textId="4BF0E20A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4B3BB2">
        <w:rPr>
          <w:rFonts w:ascii="Times New Roman" w:hAnsi="Times New Roman" w:cs="Times New Roman"/>
          <w:sz w:val="28"/>
        </w:rPr>
        <w:t>народов России.</w:t>
      </w:r>
    </w:p>
    <w:p w14:paraId="1AFAD066" w14:textId="5FE77E08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  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F26A98A" w14:textId="77777777" w:rsidR="004B3BB2" w:rsidRPr="004B3BB2" w:rsidRDefault="004B3BB2" w:rsidP="004B3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EFCE0F" w14:textId="50A381CF" w:rsidR="004B3BB2" w:rsidRPr="004B3BB2" w:rsidRDefault="004B3BB2" w:rsidP="003517C9">
      <w:pPr>
        <w:pStyle w:val="1"/>
        <w:numPr>
          <w:ilvl w:val="1"/>
          <w:numId w:val="23"/>
        </w:numPr>
      </w:pPr>
      <w:bookmarkStart w:id="4" w:name="_Hlk142684076"/>
      <w:bookmarkStart w:id="5" w:name="_Toc148358399"/>
      <w:r w:rsidRPr="004B3BB2">
        <w:t>ЦЕЛЬ И ЗАДАЧИ ВОСПИТАНИЯ</w:t>
      </w:r>
      <w:bookmarkEnd w:id="5"/>
      <w:r w:rsidRPr="004B3BB2">
        <w:t xml:space="preserve"> </w:t>
      </w:r>
      <w:bookmarkEnd w:id="4"/>
    </w:p>
    <w:p w14:paraId="46C11102" w14:textId="198E0B56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6" w:name="_Hlk142684367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AFFA703" w14:textId="1477D3C4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517C9">
        <w:rPr>
          <w:rStyle w:val="20"/>
        </w:rPr>
        <w:t xml:space="preserve"> </w:t>
      </w:r>
      <w:bookmarkStart w:id="7" w:name="_Toc148358400"/>
      <w:r w:rsidR="006A3AAC" w:rsidRPr="003517C9">
        <w:rPr>
          <w:rStyle w:val="20"/>
        </w:rPr>
        <w:t xml:space="preserve">1.1.1. </w:t>
      </w:r>
      <w:r w:rsidRPr="003517C9">
        <w:rPr>
          <w:rStyle w:val="20"/>
        </w:rPr>
        <w:t>Цель воспитания</w:t>
      </w:r>
      <w:bookmarkEnd w:id="7"/>
      <w:r w:rsidRPr="004B3BB2">
        <w:rPr>
          <w:rFonts w:ascii="Times New Roman" w:hAnsi="Times New Roman" w:cs="Times New Roman"/>
          <w:sz w:val="28"/>
        </w:rPr>
        <w:t xml:space="preserve"> обучающихся в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B3BB2">
        <w:rPr>
          <w:rFonts w:ascii="Times New Roman" w:hAnsi="Times New Roman" w:cs="Times New Roman"/>
          <w:sz w:val="28"/>
        </w:rPr>
        <w:t>:</w:t>
      </w:r>
    </w:p>
    <w:p w14:paraId="5CB6D709" w14:textId="22733EBD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D644FE8" w14:textId="75D0CD58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5A56BE" w14:textId="63AADDFC" w:rsidR="004B3BB2" w:rsidRPr="004B3BB2" w:rsidRDefault="004B3BB2" w:rsidP="00235D32">
      <w:pPr>
        <w:pStyle w:val="ae"/>
        <w:ind w:right="-1" w:firstLine="566"/>
      </w:pPr>
      <w:r w:rsidRPr="003517C9">
        <w:rPr>
          <w:rStyle w:val="20"/>
        </w:rPr>
        <w:t xml:space="preserve"> </w:t>
      </w:r>
      <w:bookmarkStart w:id="8" w:name="_Toc148358401"/>
      <w:r w:rsidR="006A3AAC" w:rsidRPr="003517C9">
        <w:rPr>
          <w:rStyle w:val="20"/>
        </w:rPr>
        <w:t xml:space="preserve">1.1.2. </w:t>
      </w:r>
      <w:r w:rsidRPr="003517C9">
        <w:rPr>
          <w:rStyle w:val="20"/>
        </w:rPr>
        <w:t>Задачи воспитания</w:t>
      </w:r>
      <w:bookmarkEnd w:id="8"/>
      <w:r w:rsidRPr="004B3BB2">
        <w:t xml:space="preserve"> обучающихся в </w:t>
      </w:r>
      <w:r w:rsidR="00503C37">
        <w:t>ЧОУ МРО «Орловская православная гимназия имени Преподобного Алексея»</w:t>
      </w:r>
      <w:r w:rsidRPr="004B3BB2">
        <w:t>:</w:t>
      </w:r>
    </w:p>
    <w:p w14:paraId="19301036" w14:textId="77777777" w:rsidR="00B1173E" w:rsidRDefault="00B1173E" w:rsidP="0081297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246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hAnsi="Times New Roman" w:cs="Times New Roman"/>
          <w:sz w:val="28"/>
        </w:rPr>
      </w:pPr>
      <w:r w:rsidRPr="00B30F39">
        <w:rPr>
          <w:rFonts w:ascii="Times New Roman" w:hAnsi="Times New Roman" w:cs="Times New Roman"/>
          <w:sz w:val="28"/>
        </w:rPr>
        <w:t>системное изучение православной веры, религии и культуры для получения обучающимися религиозно-нравственного обучения и воспитания в соответствии со Стандартом православного компонента общего образования;</w:t>
      </w:r>
    </w:p>
    <w:p w14:paraId="70BE7A62" w14:textId="5AD8A3AC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669E6C1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37C65C58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FD17AD4" w14:textId="021E8B3A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lastRenderedPageBreak/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B3BB2">
          <w:rPr>
            <w:rFonts w:ascii="Times New Roman" w:hAnsi="Times New Roman" w:cs="Times New Roman"/>
            <w:sz w:val="28"/>
          </w:rPr>
          <w:t xml:space="preserve">ФГОС </w:t>
        </w:r>
        <w:r w:rsidR="00B1173E">
          <w:rPr>
            <w:rFonts w:ascii="Times New Roman" w:hAnsi="Times New Roman" w:cs="Times New Roman"/>
            <w:sz w:val="28"/>
          </w:rPr>
          <w:t>СОО</w:t>
        </w:r>
      </w:hyperlink>
      <w:r w:rsidRPr="004B3BB2">
        <w:rPr>
          <w:rFonts w:ascii="Times New Roman" w:hAnsi="Times New Roman" w:cs="Times New Roman"/>
          <w:sz w:val="28"/>
        </w:rPr>
        <w:t>.</w:t>
      </w:r>
    </w:p>
    <w:p w14:paraId="3261EF35" w14:textId="24D1BDEC" w:rsidR="004B3BB2" w:rsidRPr="004B3BB2" w:rsidRDefault="006A3AAC" w:rsidP="00503C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148358402"/>
      <w:r w:rsidRPr="003517C9">
        <w:rPr>
          <w:rStyle w:val="20"/>
        </w:rPr>
        <w:t xml:space="preserve">1.1.3. </w:t>
      </w:r>
      <w:r w:rsidR="004B3BB2" w:rsidRPr="003517C9">
        <w:rPr>
          <w:rStyle w:val="20"/>
        </w:rPr>
        <w:t>Личностные результаты</w:t>
      </w:r>
      <w:bookmarkEnd w:id="9"/>
      <w:r w:rsidR="004B3BB2" w:rsidRPr="004B3BB2">
        <w:rPr>
          <w:rFonts w:ascii="Times New Roman" w:hAnsi="Times New Roman" w:cs="Times New Roman"/>
          <w:sz w:val="28"/>
        </w:rPr>
        <w:t xml:space="preserve"> освоения обучающимися образовательных программ включают:</w:t>
      </w:r>
    </w:p>
    <w:p w14:paraId="72229613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осознание российской гражданской идентичности;</w:t>
      </w:r>
    </w:p>
    <w:p w14:paraId="33E43E3B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ценностей самостоятельности и инициативы;</w:t>
      </w:r>
    </w:p>
    <w:p w14:paraId="5634237E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готовность обучающихся к саморазвитию, самостоятельности и личностному самоопределению;</w:t>
      </w:r>
    </w:p>
    <w:p w14:paraId="29426C3F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наличие мотивации к целенаправленной социально значимой деятельности;</w:t>
      </w:r>
    </w:p>
    <w:p w14:paraId="743F6DB2" w14:textId="77777777" w:rsidR="004B3BB2" w:rsidRPr="004B3BB2" w:rsidRDefault="004B3BB2" w:rsidP="0081297F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2E9975D" w14:textId="3A77CA45" w:rsidR="00503C37" w:rsidRDefault="00503C37" w:rsidP="00503C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360C5E">
        <w:rPr>
          <w:rFonts w:ascii="Times New Roman" w:hAnsi="Times New Roman" w:cs="Times New Roman"/>
          <w:sz w:val="28"/>
        </w:rPr>
        <w:t xml:space="preserve">ичностное развитие </w:t>
      </w:r>
      <w:r>
        <w:rPr>
          <w:rFonts w:ascii="Times New Roman" w:hAnsi="Times New Roman" w:cs="Times New Roman"/>
          <w:sz w:val="28"/>
        </w:rPr>
        <w:t>гимназист</w:t>
      </w:r>
      <w:r w:rsidRPr="00360C5E">
        <w:rPr>
          <w:rFonts w:ascii="Times New Roman" w:hAnsi="Times New Roman" w:cs="Times New Roman"/>
          <w:sz w:val="28"/>
        </w:rPr>
        <w:t>ов проявля</w:t>
      </w:r>
      <w:r>
        <w:rPr>
          <w:rFonts w:ascii="Times New Roman" w:hAnsi="Times New Roman" w:cs="Times New Roman"/>
          <w:sz w:val="28"/>
        </w:rPr>
        <w:t>ет</w:t>
      </w:r>
      <w:r w:rsidRPr="00360C5E">
        <w:rPr>
          <w:rFonts w:ascii="Times New Roman" w:hAnsi="Times New Roman" w:cs="Times New Roman"/>
          <w:sz w:val="28"/>
        </w:rPr>
        <w:t xml:space="preserve">ся: </w:t>
      </w:r>
    </w:p>
    <w:p w14:paraId="1660AD65" w14:textId="77777777" w:rsidR="00503C37" w:rsidRDefault="00503C37" w:rsidP="006A3AAC">
      <w:pPr>
        <w:pStyle w:val="ae"/>
        <w:ind w:left="0" w:right="-1" w:firstLine="709"/>
      </w:pPr>
      <w:r>
        <w:t>- в развитии духовно-нравственной, верующей в Бога личности, живущей по</w:t>
      </w:r>
      <w:r>
        <w:rPr>
          <w:spacing w:val="-67"/>
        </w:rPr>
        <w:t xml:space="preserve"> </w:t>
      </w:r>
      <w:r>
        <w:t>Заповедям Божиим, трудолюбивой, образованной, творческой, любящей свою</w:t>
      </w:r>
      <w:r>
        <w:rPr>
          <w:spacing w:val="1"/>
        </w:rPr>
        <w:t xml:space="preserve"> </w:t>
      </w:r>
      <w:r>
        <w:t>Родину;</w:t>
      </w:r>
    </w:p>
    <w:p w14:paraId="15E8B0AB" w14:textId="20978007" w:rsidR="00503C37" w:rsidRPr="002A3F01" w:rsidRDefault="00503C37" w:rsidP="0081297F">
      <w:pPr>
        <w:pStyle w:val="a3"/>
        <w:widowControl w:val="0"/>
        <w:numPr>
          <w:ilvl w:val="0"/>
          <w:numId w:val="5"/>
        </w:numPr>
        <w:tabs>
          <w:tab w:val="left" w:pos="383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A3F01">
        <w:rPr>
          <w:rFonts w:ascii="Times New Roman" w:hAnsi="Times New Roman" w:cs="Times New Roman"/>
          <w:sz w:val="28"/>
        </w:rPr>
        <w:t>в развитии личности</w:t>
      </w:r>
      <w:r>
        <w:rPr>
          <w:rFonts w:ascii="Times New Roman" w:hAnsi="Times New Roman" w:cs="Times New Roman"/>
          <w:sz w:val="28"/>
        </w:rPr>
        <w:t>,</w:t>
      </w:r>
      <w:r w:rsidRPr="002A3F01">
        <w:rPr>
          <w:rFonts w:ascii="Times New Roman" w:hAnsi="Times New Roman" w:cs="Times New Roman"/>
          <w:sz w:val="28"/>
        </w:rPr>
        <w:t xml:space="preserve"> готовой к осознанному профессиональному выбору, способной успешно решать проблемы адаптации в современном обществе, активно участвующей в общественно-полезной деятельности на благо Церкви и государства.</w:t>
      </w:r>
    </w:p>
    <w:p w14:paraId="1ACE53B6" w14:textId="77777777" w:rsidR="00503C37" w:rsidRDefault="00503C37" w:rsidP="006A3AAC">
      <w:pPr>
        <w:pStyle w:val="ae"/>
        <w:tabs>
          <w:tab w:val="left" w:pos="993"/>
        </w:tabs>
        <w:ind w:left="0" w:right="-1" w:firstLine="709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 единому уровню воспитанности, а на обеспечение позитивной динамики развития его личности.</w:t>
      </w:r>
    </w:p>
    <w:p w14:paraId="74DC706C" w14:textId="547C3592" w:rsidR="006A3AAC" w:rsidRPr="006A3AAC" w:rsidRDefault="006A3AAC" w:rsidP="003517C9">
      <w:pPr>
        <w:pStyle w:val="2"/>
      </w:pPr>
      <w:bookmarkStart w:id="10" w:name="_Toc148358403"/>
      <w:r w:rsidRPr="006A3AAC">
        <w:t>1.1.4. Подходы и принципы воспитания</w:t>
      </w:r>
      <w:bookmarkEnd w:id="10"/>
    </w:p>
    <w:p w14:paraId="6184D35E" w14:textId="32835EE6" w:rsidR="00503C37" w:rsidRPr="00503C37" w:rsidRDefault="00503C37" w:rsidP="006A3AA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</w:t>
      </w:r>
      <w:r w:rsidR="006A3A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F4D1D2E" w14:textId="53ED88C2" w:rsidR="004B3BB2" w:rsidRDefault="00503C37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3C37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Суть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аксиологическ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ого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подход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 xml:space="preserve"> заключается в понимании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как социальной деятельности, направленной на передачу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общественных ценностей от старшего поколения к младшему. Содержание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при аксиологическом подходе определяют общественные ценности.</w:t>
      </w:r>
    </w:p>
    <w:p w14:paraId="2C65545D" w14:textId="07EBD662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F51F1">
        <w:rPr>
          <w:rFonts w:ascii="TimesNewRomanPSMT" w:hAnsi="TimesNewRomanPSMT"/>
          <w:color w:val="000000"/>
          <w:sz w:val="28"/>
          <w:szCs w:val="28"/>
        </w:rPr>
        <w:t>Обучающиеся присваивают ценности в событийных общностях, приобретают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социокультурный опыт, у них формируется моральная рефлексия, нравственное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самосознание и нравственная культура. Аксиологический подход имеет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принципиальное значение как для определения ценностной системы духовно</w:t>
      </w:r>
      <w:r w:rsidR="00503C37">
        <w:rPr>
          <w:rFonts w:ascii="TimesNewRomanPSMT" w:hAnsi="TimesNewRomanPSMT"/>
          <w:color w:val="000000"/>
          <w:sz w:val="28"/>
          <w:szCs w:val="28"/>
        </w:rPr>
        <w:t>-</w:t>
      </w:r>
      <w:r w:rsidRPr="00AF51F1">
        <w:rPr>
          <w:rFonts w:ascii="TimesNewRomanPSMT" w:hAnsi="TimesNewRomanPSMT"/>
          <w:color w:val="000000"/>
          <w:sz w:val="28"/>
          <w:szCs w:val="28"/>
        </w:rPr>
        <w:t>нравственного развития и воспитания обучающихся, так и для формирования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уклада образовательной организации. Система ценностей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деятельности определяет содержание основных направлений воспитания</w:t>
      </w:r>
      <w:r w:rsidR="006A3AAC">
        <w:rPr>
          <w:rFonts w:ascii="TimesNewRomanPSMT" w:hAnsi="TimesNewRomanPSMT"/>
          <w:color w:val="000000"/>
          <w:sz w:val="28"/>
          <w:szCs w:val="28"/>
        </w:rPr>
        <w:t>.</w:t>
      </w:r>
    </w:p>
    <w:p w14:paraId="466247C8" w14:textId="01C2A98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Г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уманитарно-антропологический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становление 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воспитание человека во всей полноте его природных, социальных и духовных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характеристик. Воспитание человека осуществляется в системе реальных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жизненных связей и отношений с другими людьми в событийной общности,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являющейся смысловым центром практики воспитания. В общностях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 xml:space="preserve">происходит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lastRenderedPageBreak/>
        <w:t>зарождение нравственного сознания, навыков управления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собственными чувствами, обретение опыта нравственного поведения, что в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совокупности с личностными особенностями составляет основу субъектности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ребенка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43688EE2" w14:textId="76A8E74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ультурно-исторический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освоение личностью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ценностей культуры посредством интериоризации — личностного усвоения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внешней социальной деятельности, присвоения жизненного опыта, становления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психических функций и развития в целом. Социальная ситуация развития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полагается в качестве главного источника развития ребенка; его общения со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взрослым в ходе освоения культурных образцов и способов деятельности. Она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становится условием его ближайшего развития и задаёт перспективу, в которой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формируется образ будущего России, складывается понимание миссии и роли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нашей страны в мировом культурном наследии и его цивилизационном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развитии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1D3E5C08" w14:textId="7D6C3CC8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С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истемно-деятельностный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системную</w:t>
      </w:r>
      <w:r w:rsidR="003626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реализацию воспитательного потенциала содержания образования,</w:t>
      </w:r>
      <w:r w:rsidR="0036267B" w:rsidRPr="00AF51F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формирование и развитие у обучающихся мотивации к учебной деятельности,</w:t>
      </w:r>
      <w:r w:rsidR="003626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развитие субъективной личностной позиции на основе опыта нравственной</w:t>
      </w:r>
      <w:r w:rsidR="003626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рефлексии и нравственного выбора.</w:t>
      </w:r>
    </w:p>
    <w:p w14:paraId="19C23FCB" w14:textId="77777777" w:rsidR="006A3AAC" w:rsidRDefault="006A3AAC" w:rsidP="006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планируется и осуществляется с учетом принципов воспитания: </w:t>
      </w:r>
    </w:p>
    <w:p w14:paraId="07F4E19E" w14:textId="65192B86" w:rsidR="006A3AAC" w:rsidRDefault="006A3AAC" w:rsidP="0081297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гуманистической направленности воспитания: </w:t>
      </w:r>
      <w:r w:rsidRPr="00AF51F1">
        <w:rPr>
          <w:rFonts w:ascii="TimesNewRomanPSMT" w:hAnsi="TimesNewRomanPSMT"/>
          <w:color w:val="000000"/>
          <w:sz w:val="28"/>
          <w:szCs w:val="28"/>
        </w:rPr>
        <w:t>каждый</w:t>
      </w:r>
      <w:r w:rsidRPr="00AF51F1">
        <w:rPr>
          <w:rFonts w:ascii="TimesNewRomanPSMT" w:hAnsi="TimesNewRomanPSMT"/>
          <w:color w:val="000000"/>
          <w:sz w:val="28"/>
          <w:szCs w:val="28"/>
        </w:rPr>
        <w:br/>
        <w:t>обучающийся имеет право на признание его как человеческой личности,</w:t>
      </w:r>
      <w:r w:rsidRPr="00AF51F1">
        <w:rPr>
          <w:rFonts w:ascii="TimesNewRomanPSMT" w:hAnsi="TimesNewRomanPSMT"/>
          <w:color w:val="000000"/>
          <w:sz w:val="28"/>
          <w:szCs w:val="28"/>
        </w:rPr>
        <w:br/>
        <w:t>уважение его достоинства, гуманное отношение, защиту его человеческих прав,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свободное развитие личности;</w:t>
      </w:r>
    </w:p>
    <w:p w14:paraId="5D827DED" w14:textId="31F0D133" w:rsidR="006A3AAC" w:rsidRPr="006A3AAC" w:rsidRDefault="006A3AAC" w:rsidP="0081297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совместной деятельности детей и взрослых: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приобщение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обучающихся к культурным ценностям происходит в условиях совместной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деятельности, основанной на взаимном доверии, партнёрстве и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ответственности;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</w: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следования нравственному примеру: </w:t>
      </w:r>
      <w:r w:rsidRPr="006A3AAC">
        <w:rPr>
          <w:rFonts w:ascii="TimesNewRomanPSMT" w:hAnsi="TimesNewRomanPSMT"/>
          <w:color w:val="000000"/>
          <w:sz w:val="28"/>
          <w:szCs w:val="28"/>
        </w:rPr>
        <w:t>педагог, воспитатель должны в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своей деятельности, общении с обучающимися являть примеры соответствия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слова и дела, быть ориентиром нравственного поведения;</w:t>
      </w:r>
    </w:p>
    <w:p w14:paraId="31CC86CC" w14:textId="166BEE2D" w:rsidR="006A3AAC" w:rsidRPr="006A3AAC" w:rsidRDefault="006A3AAC" w:rsidP="0081297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безопасной жизнедеятельности: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воспитание должно осуществляться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A3AAC">
        <w:rPr>
          <w:rFonts w:ascii="TimesNewRomanPSMT" w:hAnsi="TimesNewRomanPSMT"/>
          <w:color w:val="000000"/>
          <w:sz w:val="28"/>
          <w:szCs w:val="28"/>
        </w:rPr>
        <w:t>условиях безопасности, обеспечения защищенности всех участников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воспитательной деятельности от внутренних и внешних угроз;</w:t>
      </w:r>
    </w:p>
    <w:p w14:paraId="56AA9642" w14:textId="77777777" w:rsidR="006A3AAC" w:rsidRPr="006A3AAC" w:rsidRDefault="006A3AAC" w:rsidP="0081297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инклюзивности: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образовательный процесс организовывается таким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образом, что все обучающиеся, независимо от их физических, психических,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интеллектуальных, культурных, языковых и иных особенностей, включаются в общую систему воспитательной деятельности;</w:t>
      </w:r>
    </w:p>
    <w:p w14:paraId="6953422F" w14:textId="66FDC125" w:rsidR="006A3AAC" w:rsidRPr="006A3AAC" w:rsidRDefault="006A3AAC" w:rsidP="0081297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возрастосообразности: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проектирование процесса воспитания,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ориентированного на решение возрастных задач развития ребёнка с учётом его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возрастных и индивидуальных особенностей.</w:t>
      </w:r>
      <w:r w:rsidRPr="00AF51F1">
        <w:t xml:space="preserve"> </w:t>
      </w:r>
    </w:p>
    <w:p w14:paraId="31BDC63D" w14:textId="2CFE1C4F" w:rsidR="004B3BB2" w:rsidRPr="00AF51F1" w:rsidRDefault="004B3BB2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9A57C04" w14:textId="77777777" w:rsidR="006A3AAC" w:rsidRPr="004E6EF9" w:rsidRDefault="006A3AAC" w:rsidP="003517C9">
      <w:pPr>
        <w:pStyle w:val="2"/>
      </w:pPr>
      <w:bookmarkStart w:id="11" w:name="_Toc148358404"/>
      <w:bookmarkEnd w:id="6"/>
      <w:r w:rsidRPr="006A3AAC">
        <w:t>1.1.5.</w:t>
      </w:r>
      <w:r>
        <w:t xml:space="preserve"> </w:t>
      </w:r>
      <w:r w:rsidRPr="004E6EF9">
        <w:t>Направления воспитания</w:t>
      </w:r>
      <w:bookmarkEnd w:id="11"/>
    </w:p>
    <w:p w14:paraId="0C93A3DC" w14:textId="26B02DC5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sz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E6EF9">
        <w:rPr>
          <w:rFonts w:ascii="Times New Roman" w:hAnsi="Times New Roman" w:cs="Times New Roman"/>
          <w:sz w:val="28"/>
        </w:rPr>
        <w:t xml:space="preserve"> в соответствии с ФГОС </w:t>
      </w:r>
      <w:r w:rsidR="00B1173E">
        <w:rPr>
          <w:rFonts w:ascii="Times New Roman" w:hAnsi="Times New Roman" w:cs="Times New Roman"/>
          <w:sz w:val="28"/>
        </w:rPr>
        <w:t>СОО</w:t>
      </w:r>
      <w:r>
        <w:rPr>
          <w:rFonts w:ascii="Times New Roman" w:hAnsi="Times New Roman" w:cs="Times New Roman"/>
          <w:sz w:val="28"/>
        </w:rPr>
        <w:t xml:space="preserve"> </w:t>
      </w:r>
      <w:r w:rsidRPr="004E6EF9">
        <w:rPr>
          <w:rFonts w:ascii="Times New Roman" w:hAnsi="Times New Roman" w:cs="Times New Roman"/>
          <w:sz w:val="28"/>
        </w:rPr>
        <w:t>и Стандартом Православного компонента по следующим направлениям:</w:t>
      </w:r>
    </w:p>
    <w:p w14:paraId="1701F2C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Религиозное воспитание:</w:t>
      </w:r>
      <w:r w:rsidRPr="004E6EF9">
        <w:rPr>
          <w:rFonts w:ascii="Times New Roman" w:hAnsi="Times New Roman" w:cs="Times New Roman"/>
          <w:sz w:val="28"/>
        </w:rPr>
        <w:t xml:space="preserve"> воцерковление, вхождение в литургическую жизнь Церкви, построение уклада жизни гимназии на основе православных ценностей и традиций с учетом подготовленности обучающихся к принятию и усвоению духовного знания, к принятию Божественной Истины.</w:t>
      </w:r>
    </w:p>
    <w:p w14:paraId="40CCB86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Гражданское воспитание</w:t>
      </w:r>
      <w:r w:rsidRPr="004E6EF9">
        <w:rPr>
          <w:rFonts w:ascii="Times New Roman" w:hAnsi="Times New Roman" w:cs="Times New Roman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</w:t>
      </w:r>
      <w:r>
        <w:rPr>
          <w:rFonts w:ascii="Times New Roman" w:hAnsi="Times New Roman" w:cs="Times New Roman"/>
          <w:sz w:val="28"/>
        </w:rPr>
        <w:t>.</w:t>
      </w:r>
      <w:r w:rsidRPr="004E6EF9">
        <w:rPr>
          <w:rFonts w:ascii="Times New Roman" w:hAnsi="Times New Roman" w:cs="Times New Roman"/>
          <w:sz w:val="28"/>
        </w:rPr>
        <w:t xml:space="preserve"> </w:t>
      </w:r>
    </w:p>
    <w:p w14:paraId="08CB3305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Патриотическое воспитание</w:t>
      </w:r>
      <w:r w:rsidRPr="004E6EF9">
        <w:rPr>
          <w:rFonts w:ascii="Times New Roman" w:hAnsi="Times New Roman" w:cs="Times New Roman"/>
          <w:sz w:val="28"/>
        </w:rPr>
        <w:t xml:space="preserve">: воспитание любви к родному краю, Родине, своему народу, уважения к другим народам России, формирование общероссийской культурной идентичности.  </w:t>
      </w:r>
    </w:p>
    <w:p w14:paraId="7670F3F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Духовно-нравственное воспитание</w:t>
      </w:r>
      <w:r w:rsidRPr="004E6EF9">
        <w:rPr>
          <w:rFonts w:ascii="Times New Roman" w:hAnsi="Times New Roman" w:cs="Times New Roman"/>
          <w:sz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 </w:t>
      </w:r>
    </w:p>
    <w:p w14:paraId="664D6BC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Эстетическое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32CB21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Физическое воспитание</w:t>
      </w:r>
      <w:r w:rsidRPr="004E6EF9">
        <w:rPr>
          <w:rFonts w:ascii="Times New Roman" w:hAnsi="Times New Roman" w:cs="Times New Roman"/>
          <w:sz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</w:r>
    </w:p>
    <w:p w14:paraId="24B925C7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Трудовое воспитание</w:t>
      </w:r>
      <w:r w:rsidRPr="004E6EF9">
        <w:rPr>
          <w:rFonts w:ascii="Times New Roman" w:hAnsi="Times New Roman" w:cs="Times New Roman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14:paraId="6DEAFBB6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среды.</w:t>
      </w:r>
    </w:p>
    <w:p w14:paraId="6AC76CB3" w14:textId="79760E9B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AAC">
        <w:rPr>
          <w:rFonts w:ascii="Times New Roman" w:hAnsi="Times New Roman" w:cs="Times New Roman"/>
          <w:b/>
          <w:sz w:val="28"/>
        </w:rPr>
        <w:t>Ценности научного познания</w:t>
      </w:r>
      <w:r w:rsidRPr="006A3AAC">
        <w:rPr>
          <w:rFonts w:ascii="Times New Roman" w:hAnsi="Times New Roman" w:cs="Times New Roman"/>
          <w:sz w:val="28"/>
        </w:rPr>
        <w:t>, ориентированного на воспитание</w:t>
      </w:r>
      <w:r>
        <w:t xml:space="preserve"> </w:t>
      </w:r>
      <w:r w:rsidRPr="006A3AAC">
        <w:rPr>
          <w:rFonts w:ascii="Times New Roman" w:hAnsi="Times New Roman" w:cs="Times New Roman"/>
          <w:sz w:val="28"/>
        </w:rPr>
        <w:t xml:space="preserve">стремления к </w:t>
      </w:r>
      <w:r w:rsidRPr="004E6EF9">
        <w:rPr>
          <w:rFonts w:ascii="Times New Roman" w:hAnsi="Times New Roman" w:cs="Times New Roman"/>
          <w:sz w:val="28"/>
        </w:rPr>
        <w:t>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7FA20B54" w14:textId="77777777" w:rsidR="006A3AAC" w:rsidRDefault="006A3AAC" w:rsidP="006A3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5C3169B" w14:textId="77777777" w:rsidR="006A3AAC" w:rsidRDefault="006A3AAC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A295A5" w14:textId="77777777" w:rsidR="00B1173E" w:rsidRDefault="006A3AAC" w:rsidP="003517C9">
      <w:pPr>
        <w:pStyle w:val="2"/>
        <w:rPr>
          <w:rFonts w:eastAsia="Times New Roman"/>
          <w:lang w:eastAsia="ru-RU"/>
        </w:rPr>
      </w:pPr>
      <w:bookmarkStart w:id="12" w:name="_Toc148358405"/>
      <w:r w:rsidRPr="006A3AAC">
        <w:t xml:space="preserve">1.1.6. </w:t>
      </w:r>
      <w:r w:rsidR="00B1173E" w:rsidRPr="00A63CE6">
        <w:rPr>
          <w:rFonts w:eastAsia="Times New Roman"/>
          <w:lang w:eastAsia="ru-RU"/>
        </w:rPr>
        <w:t>Целевые ориентиры результатов воспитания на уровне</w:t>
      </w:r>
      <w:bookmarkEnd w:id="12"/>
      <w:r w:rsidR="00B1173E" w:rsidRPr="00A63CE6">
        <w:rPr>
          <w:rFonts w:eastAsia="Times New Roman"/>
          <w:lang w:eastAsia="ru-RU"/>
        </w:rPr>
        <w:t xml:space="preserve"> </w:t>
      </w:r>
    </w:p>
    <w:p w14:paraId="2953D41A" w14:textId="77777777" w:rsidR="00B1173E" w:rsidRDefault="00B1173E" w:rsidP="003517C9">
      <w:pPr>
        <w:pStyle w:val="2"/>
        <w:rPr>
          <w:rFonts w:eastAsia="Times New Roman"/>
          <w:lang w:eastAsia="ru-RU"/>
        </w:rPr>
      </w:pPr>
      <w:bookmarkStart w:id="13" w:name="_Toc148358406"/>
      <w:r w:rsidRPr="00A63CE6">
        <w:rPr>
          <w:rFonts w:eastAsia="Times New Roman"/>
          <w:lang w:eastAsia="ru-RU"/>
        </w:rPr>
        <w:t>среднего</w:t>
      </w:r>
      <w:r>
        <w:rPr>
          <w:rFonts w:eastAsia="Times New Roman"/>
          <w:lang w:eastAsia="ru-RU"/>
        </w:rPr>
        <w:t xml:space="preserve"> </w:t>
      </w:r>
      <w:r w:rsidRPr="00A63CE6">
        <w:rPr>
          <w:rFonts w:eastAsia="Times New Roman"/>
          <w:lang w:eastAsia="ru-RU"/>
        </w:rPr>
        <w:t>общего образования</w:t>
      </w:r>
      <w:bookmarkEnd w:id="13"/>
    </w:p>
    <w:p w14:paraId="33D4C007" w14:textId="07713F62" w:rsidR="00A81D6C" w:rsidRPr="00A63CE6" w:rsidRDefault="00A81D6C" w:rsidP="00A8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6493"/>
      </w:tblGrid>
      <w:tr w:rsidR="00A81D6C" w:rsidRPr="00A63CE6" w14:paraId="45162CCF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8E69" w14:textId="77777777" w:rsidR="00A81D6C" w:rsidRPr="00A63CE6" w:rsidRDefault="00A81D6C" w:rsidP="0026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8A7" w14:textId="77777777" w:rsidR="00A81D6C" w:rsidRPr="00A63CE6" w:rsidRDefault="00A81D6C" w:rsidP="0026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A81D6C" w:rsidRPr="00A63CE6" w14:paraId="0691FA80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B3" w14:textId="19B7E09E" w:rsidR="00A81D6C" w:rsidRPr="00A63CE6" w:rsidRDefault="00A81D6C" w:rsidP="0026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атриотическое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3BD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7670009C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41D4508A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09229F52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1046B075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02EC3DAB" w14:textId="77777777" w:rsidR="00A81D6C" w:rsidRPr="00A81D6C" w:rsidRDefault="00A81D6C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45AC85B3" w14:textId="63DE203B" w:rsidR="00A81D6C" w:rsidRPr="00A81D6C" w:rsidRDefault="00A81D6C" w:rsidP="00A81D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D6C" w:rsidRPr="00A63CE6" w14:paraId="0CD0752B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354" w14:textId="13B0A63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961" w14:textId="77777777" w:rsidR="00A81D6C" w:rsidRPr="00A81D6C" w:rsidRDefault="00A81D6C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4BA2D06E" w14:textId="77777777" w:rsidR="00A81D6C" w:rsidRPr="00A81D6C" w:rsidRDefault="00A81D6C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022DEE8" w14:textId="77777777" w:rsidR="00A81D6C" w:rsidRPr="00A81D6C" w:rsidRDefault="00A81D6C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14CE470C" w14:textId="77777777" w:rsidR="00A81D6C" w:rsidRPr="00A81D6C" w:rsidRDefault="00A81D6C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88845E4" w14:textId="77777777" w:rsidR="00A81D6C" w:rsidRDefault="00A81D6C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589A6CB" w14:textId="1B07065F" w:rsidR="00A81D6C" w:rsidRPr="00A81D6C" w:rsidRDefault="00B1173E" w:rsidP="0081297F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81D6C"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81D6C" w:rsidRPr="00A63CE6" w14:paraId="6D78518D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8AF" w14:textId="620D40CD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EDF9" w14:textId="77777777" w:rsidR="0036267B" w:rsidRPr="004E3C5A" w:rsidRDefault="0036267B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целостным православным мировоззрением;</w:t>
            </w:r>
          </w:p>
          <w:p w14:paraId="21984984" w14:textId="77777777" w:rsidR="0036267B" w:rsidRPr="004E3C5A" w:rsidRDefault="0036267B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жить в соответствии с Евангелием, регулярно участвующий в литургической жизни Церкви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5524F9" w14:textId="6A49218B" w:rsidR="00A81D6C" w:rsidRPr="00A81D6C" w:rsidRDefault="0036267B" w:rsidP="0081297F">
            <w:pPr>
              <w:pStyle w:val="ConsPlusNormal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к осознанному профессиональному выбору, способн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успешно решать проблемы адаптации в современном обществе, активно участвующ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в общественно-полезной деятельности на благо Церкви и государства.</w:t>
            </w:r>
          </w:p>
        </w:tc>
      </w:tr>
      <w:tr w:rsidR="00A81D6C" w:rsidRPr="00A63CE6" w14:paraId="13209CBC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7A0C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82A4" w14:textId="43C6C1F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03D8CACA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14:paraId="2EE84881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14:paraId="590AEC85" w14:textId="7EBE538F" w:rsidR="00A81D6C" w:rsidRPr="00A63CE6" w:rsidRDefault="00A81D6C" w:rsidP="00A8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D6C" w:rsidRPr="00A63CE6" w14:paraId="65EE0F44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9C8" w14:textId="5EA0C6D0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2172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643AE7C1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42D9D30B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39823778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1C78EB78" w14:textId="69397414" w:rsidR="00A81D6C" w:rsidRPr="00A63CE6" w:rsidRDefault="00A81D6C" w:rsidP="00A8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D6C" w:rsidRPr="00A63CE6" w14:paraId="4F6A8905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9823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DE7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14:paraId="294D56DD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170A1E00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разным профессиям;</w:t>
            </w:r>
          </w:p>
          <w:p w14:paraId="67735AAD" w14:textId="099EEFD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81D6C" w:rsidRPr="00A63CE6" w14:paraId="2C43A528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6B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39E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27FA1601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3263731B" w14:textId="50AC6F2B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81D6C" w:rsidRPr="00A63CE6" w14:paraId="60D8B502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AE9" w14:textId="70A759C9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406A" w14:textId="77777777" w:rsidR="00B1173E" w:rsidRPr="00B1173E" w:rsidRDefault="00B1173E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493AF7CF" w14:textId="77777777" w:rsidR="00A81D6C" w:rsidRPr="00A81D6C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41AE900A" w14:textId="2B1B215A" w:rsidR="00A81D6C" w:rsidRPr="00B1173E" w:rsidRDefault="00A81D6C" w:rsidP="0081297F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71E00781" w14:textId="77777777" w:rsidR="00A81D6C" w:rsidRDefault="00A81D6C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28798C" w14:textId="6EB54A7E" w:rsidR="004B3BB2" w:rsidRPr="001B04F4" w:rsidRDefault="001B04F4" w:rsidP="003517C9">
      <w:pPr>
        <w:pStyle w:val="1"/>
        <w:numPr>
          <w:ilvl w:val="0"/>
          <w:numId w:val="23"/>
        </w:numPr>
      </w:pPr>
      <w:bookmarkStart w:id="14" w:name="_Toc148358407"/>
      <w:r>
        <w:t>СОДЕРЖАТЕЛЬНЫЙ РАЗДЕЛ</w:t>
      </w:r>
      <w:bookmarkEnd w:id="14"/>
    </w:p>
    <w:p w14:paraId="5EE6273C" w14:textId="1B8C1F3D" w:rsidR="004E6EF9" w:rsidRPr="00681E6C" w:rsidRDefault="004E6EF9" w:rsidP="003517C9">
      <w:pPr>
        <w:pStyle w:val="2"/>
        <w:numPr>
          <w:ilvl w:val="1"/>
          <w:numId w:val="23"/>
        </w:numPr>
        <w:rPr>
          <w:rFonts w:cs="Times New Roman"/>
        </w:rPr>
      </w:pPr>
      <w:bookmarkStart w:id="15" w:name="_Toc148358408"/>
      <w:r w:rsidRPr="00681E6C">
        <w:t>Уклад православной гимназии</w:t>
      </w:r>
      <w:bookmarkEnd w:id="15"/>
    </w:p>
    <w:p w14:paraId="2E64F8B1" w14:textId="77777777" w:rsidR="001B04F4" w:rsidRPr="001B04F4" w:rsidRDefault="001B04F4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42683217"/>
      <w:r w:rsidRPr="001B04F4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создана в 2017 году по благословению схиархимандрита Илия (Ноздрина), духовника святейшего Патриарха Московского и всея Руси Кирилла, на территории Духовно-православного центра «Вятский Посад». Со дня своего основания гимназия ориентирована на детей из православных семей, родители которых хотели бы, чтобы их ребёнок получал в школе и качественное образование с гуманитарным уклоном, и православное воспитание. </w:t>
      </w:r>
    </w:p>
    <w:p w14:paraId="075BDF00" w14:textId="14A61FA2" w:rsidR="000961CD" w:rsidRDefault="000961CD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8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AF51F1"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B12084">
        <w:rPr>
          <w:rFonts w:ascii="Times New Roman" w:hAnsi="Times New Roman" w:cs="Times New Roman"/>
          <w:sz w:val="28"/>
          <w:szCs w:val="28"/>
        </w:rPr>
        <w:t>является неразрывная связь между духовно-нравственным развитием детей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1208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2084">
        <w:rPr>
          <w:rFonts w:ascii="Times New Roman" w:hAnsi="Times New Roman" w:cs="Times New Roman"/>
          <w:sz w:val="28"/>
          <w:szCs w:val="28"/>
        </w:rPr>
        <w:t xml:space="preserve"> православного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084">
        <w:rPr>
          <w:rFonts w:ascii="Times New Roman" w:hAnsi="Times New Roman" w:cs="Times New Roman"/>
          <w:sz w:val="28"/>
          <w:szCs w:val="28"/>
        </w:rPr>
        <w:t xml:space="preserve"> и их практической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12084">
        <w:rPr>
          <w:rFonts w:ascii="Times New Roman" w:hAnsi="Times New Roman" w:cs="Times New Roman"/>
          <w:sz w:val="28"/>
          <w:szCs w:val="28"/>
        </w:rPr>
        <w:t>способствует утверждению православного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укоренению в Лоне Церкви.</w:t>
      </w:r>
      <w:r w:rsidRPr="00BE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6"/>
    <w:p w14:paraId="60C8DD8A" w14:textId="77777777" w:rsidR="0036267B" w:rsidRDefault="0036267B" w:rsidP="0036267B">
      <w:pPr>
        <w:pStyle w:val="ae"/>
        <w:ind w:right="-1" w:firstLine="566"/>
      </w:pPr>
      <w:r>
        <w:t>Высшая цель педагогов ЧОУ МРО «Орловская православная гимназия имени Преподобного Алексея» – вырастить из учеников искренних патриотов России,</w:t>
      </w:r>
      <w:r>
        <w:rPr>
          <w:spacing w:val="1"/>
        </w:rPr>
        <w:t xml:space="preserve"> </w:t>
      </w:r>
      <w:r>
        <w:t>которые хранят православную веру и чтят родную историю, являя достойный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стопам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гимназистам.</w:t>
      </w:r>
    </w:p>
    <w:p w14:paraId="6997238D" w14:textId="77777777" w:rsidR="003517C9" w:rsidRDefault="003517C9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5DEE1" w14:textId="1F33CA78" w:rsidR="003517C9" w:rsidRDefault="003517C9" w:rsidP="003517C9">
      <w:pPr>
        <w:pStyle w:val="2"/>
        <w:numPr>
          <w:ilvl w:val="1"/>
          <w:numId w:val="23"/>
        </w:numPr>
      </w:pPr>
      <w:bookmarkStart w:id="17" w:name="_Toc148358409"/>
      <w:r>
        <w:t>Принципы воспитания</w:t>
      </w:r>
      <w:bookmarkEnd w:id="17"/>
    </w:p>
    <w:p w14:paraId="14E7E20F" w14:textId="1D7B06D8" w:rsidR="0036267B" w:rsidRPr="003517C9" w:rsidRDefault="0036267B" w:rsidP="00351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C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православной гимназии базируется на следующих </w:t>
      </w:r>
      <w:r w:rsidRPr="003517C9">
        <w:rPr>
          <w:rFonts w:ascii="Times New Roman" w:hAnsi="Times New Roman" w:cs="Times New Roman"/>
          <w:b/>
          <w:sz w:val="28"/>
          <w:szCs w:val="28"/>
        </w:rPr>
        <w:t>принципах:</w:t>
      </w:r>
      <w:r w:rsidRPr="00351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814A5" w14:textId="77777777" w:rsidR="0036267B" w:rsidRPr="006F07A0" w:rsidRDefault="0036267B" w:rsidP="003626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Христоцентричности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- основополагающий первопринцип всей православной педагогики, ибо Христос, как Спаситель людей, есть ее главный центр, основание, идеал и цель. Христос - цель педагогического процесса, поскольку обожение (достижение единства со Христом) - цель жизни каждого христианина;</w:t>
      </w:r>
    </w:p>
    <w:p w14:paraId="629CC472" w14:textId="77777777" w:rsidR="0036267B" w:rsidRPr="006F07A0" w:rsidRDefault="0036267B" w:rsidP="003626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духовности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— построение образовательного процесса на основе традиций Православной Церкви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F07A0">
        <w:rPr>
          <w:rFonts w:ascii="Times New Roman" w:hAnsi="Times New Roman" w:cs="Times New Roman"/>
          <w:sz w:val="28"/>
          <w:szCs w:val="28"/>
        </w:rPr>
        <w:t xml:space="preserve">уховность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07A0">
        <w:rPr>
          <w:rFonts w:ascii="Times New Roman" w:hAnsi="Times New Roman" w:cs="Times New Roman"/>
          <w:sz w:val="28"/>
          <w:szCs w:val="28"/>
        </w:rPr>
        <w:t xml:space="preserve"> наивысшая способность человека ощущать присутствие Бога, его влияние на жизнь и деятельность человека, умение поступать по зову совести и сердца; </w:t>
      </w:r>
    </w:p>
    <w:p w14:paraId="332946B2" w14:textId="77777777" w:rsidR="0036267B" w:rsidRDefault="0036267B" w:rsidP="0036267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соборности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07A0">
        <w:rPr>
          <w:rFonts w:ascii="Times New Roman" w:hAnsi="Times New Roman" w:cs="Times New Roman"/>
          <w:sz w:val="28"/>
          <w:szCs w:val="28"/>
        </w:rPr>
        <w:t>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07A0">
        <w:rPr>
          <w:rFonts w:ascii="Times New Roman" w:hAnsi="Times New Roman" w:cs="Times New Roman"/>
          <w:sz w:val="28"/>
          <w:szCs w:val="28"/>
        </w:rPr>
        <w:t xml:space="preserve"> взаимодействия государства, церкви, семьи и школы в воспитании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89E91D" w14:textId="77777777" w:rsidR="0036267B" w:rsidRDefault="0036267B" w:rsidP="0036267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E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следования нравственному идеалу</w:t>
      </w:r>
      <w:r w:rsidRPr="00435FE6">
        <w:rPr>
          <w:rFonts w:ascii="Times New Roman" w:hAnsi="Times New Roman" w:cs="Times New Roman"/>
          <w:sz w:val="28"/>
          <w:szCs w:val="28"/>
        </w:rPr>
        <w:t xml:space="preserve"> - ведущий метод нравственного воспитания в гимназии. Таким идеалом для православного христианина являются Святые угодники Божии, сумевшие воплотить в своей жизни Высший Христианский идеал, знакомство с житиями которых осуществляется в гимназии </w:t>
      </w:r>
      <w:r>
        <w:rPr>
          <w:rFonts w:ascii="Times New Roman" w:hAnsi="Times New Roman" w:cs="Times New Roman"/>
          <w:sz w:val="28"/>
          <w:szCs w:val="28"/>
        </w:rPr>
        <w:t>на протяжении всех лет обучения;</w:t>
      </w:r>
    </w:p>
    <w:p w14:paraId="32C0DE32" w14:textId="77777777" w:rsidR="0036267B" w:rsidRPr="00435FE6" w:rsidRDefault="0036267B" w:rsidP="0036267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5FE6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 xml:space="preserve">нравственного примера педагога </w:t>
      </w:r>
      <w:r w:rsidRPr="00435FE6">
        <w:rPr>
          <w:rFonts w:ascii="Times New Roman" w:hAnsi="Times New Roman" w:cs="Times New Roman"/>
          <w:sz w:val="28"/>
          <w:szCs w:val="28"/>
        </w:rPr>
        <w:t>- нравственность педагога, моральные нормы, которыми он руководствуется в своей профессиональной деятельности и жизни, его отношение к педагогическому труду, к ученикам и коллегам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18E3C8" w14:textId="77777777" w:rsidR="0036267B" w:rsidRPr="007A7620" w:rsidRDefault="0036267B" w:rsidP="0036267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r w:rsidRPr="007A7620">
        <w:rPr>
          <w:rFonts w:ascii="Times New Roman" w:hAnsi="Times New Roman" w:cs="Times New Roman"/>
          <w:sz w:val="28"/>
          <w:szCs w:val="28"/>
        </w:rPr>
        <w:t xml:space="preserve"> — духовное и научное понимание природы души ребенка, воспитание его в соответствии с общими законами духовного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20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14:paraId="51E72B4C" w14:textId="77777777" w:rsidR="0036267B" w:rsidRPr="008726BD" w:rsidRDefault="0036267B" w:rsidP="003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опора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традиционные российские православные ценности, рассмотрение православной культуры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цели, содержания,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результата воспитания; </w:t>
      </w:r>
    </w:p>
    <w:p w14:paraId="2C74F2EE" w14:textId="77777777" w:rsidR="0036267B" w:rsidRPr="008726BD" w:rsidRDefault="0036267B" w:rsidP="003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иерархичности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рассмотрение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его целостности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точки зрения православия (дух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тело), чёткое определение факторов, которые будут 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духовную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26BD">
        <w:rPr>
          <w:rFonts w:ascii="Times New Roman" w:hAnsi="Times New Roman" w:cs="Times New Roman"/>
          <w:sz w:val="28"/>
          <w:szCs w:val="28"/>
        </w:rPr>
        <w:t>оставляющую человека, и которые будут способствовать телесному, физическому развитию.</w:t>
      </w:r>
    </w:p>
    <w:p w14:paraId="1D9852A7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основе представленных выше принципов </w:t>
      </w:r>
      <w:r>
        <w:rPr>
          <w:rFonts w:ascii="Times New Roman" w:hAnsi="Times New Roman" w:cs="Times New Roman"/>
          <w:sz w:val="28"/>
          <w:szCs w:val="28"/>
        </w:rPr>
        <w:t xml:space="preserve">педагоги гимназии </w:t>
      </w:r>
      <w:r w:rsidRPr="008726BD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8726B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35D32">
        <w:rPr>
          <w:rFonts w:ascii="Times New Roman" w:hAnsi="Times New Roman" w:cs="Times New Roman"/>
          <w:b/>
          <w:sz w:val="28"/>
          <w:szCs w:val="28"/>
        </w:rPr>
        <w:t>концептуальные позиции</w:t>
      </w:r>
      <w:r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русле православной традиции: </w:t>
      </w:r>
    </w:p>
    <w:p w14:paraId="77A7A15D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1) </w:t>
      </w:r>
      <w:r w:rsidRPr="00BC1C24">
        <w:rPr>
          <w:rFonts w:ascii="Times New Roman" w:hAnsi="Times New Roman" w:cs="Times New Roman"/>
          <w:b/>
          <w:sz w:val="28"/>
          <w:szCs w:val="28"/>
        </w:rPr>
        <w:t>целостность процесса воспитания</w:t>
      </w:r>
      <w:r w:rsidRPr="008726B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все аспекты образовательного процесса должны быть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формирование целостной личности, выработку устойчивого мировоззрения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высокого уровня нравственности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E65EAC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2) </w:t>
      </w:r>
      <w:r w:rsidRPr="00BC1C24">
        <w:rPr>
          <w:rFonts w:ascii="Times New Roman" w:hAnsi="Times New Roman" w:cs="Times New Roman"/>
          <w:b/>
          <w:sz w:val="28"/>
          <w:szCs w:val="28"/>
        </w:rPr>
        <w:t>создание православной воспитательной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положительный психологический климат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ученическом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педагогическом коллективе, построение стиля управления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взаимном доверии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взаимоуважении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CAF049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3) </w:t>
      </w:r>
      <w:r w:rsidRPr="00BC1C24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семьёй ребёнка, общественными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религиозными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весь уклад семейной жизни, традиции, культура взаимоотношений родителей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детьми,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взгляды, авторитет,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оказывают влияние на духовно-нравственное становление личности </w:t>
      </w:r>
      <w:r w:rsidRPr="008726B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70E77A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4) </w:t>
      </w:r>
      <w:r w:rsidRPr="00BC1C24">
        <w:rPr>
          <w:rFonts w:ascii="Times New Roman" w:hAnsi="Times New Roman" w:cs="Times New Roman"/>
          <w:b/>
          <w:sz w:val="28"/>
          <w:szCs w:val="28"/>
        </w:rPr>
        <w:t>научно-методическое и кадровое обеспечение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26BD">
        <w:rPr>
          <w:rFonts w:ascii="Times New Roman" w:hAnsi="Times New Roman" w:cs="Times New Roman"/>
          <w:sz w:val="28"/>
          <w:szCs w:val="28"/>
        </w:rPr>
        <w:t xml:space="preserve"> готовности профессиональных педагогов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духовно-нравственному воспитанию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позиций православия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6D0DAF" w14:textId="77777777" w:rsidR="0036267B" w:rsidRDefault="0036267B" w:rsidP="003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26BD">
        <w:rPr>
          <w:rFonts w:ascii="Times New Roman" w:hAnsi="Times New Roman" w:cs="Times New Roman"/>
          <w:sz w:val="28"/>
          <w:szCs w:val="28"/>
        </w:rPr>
        <w:t xml:space="preserve">) </w:t>
      </w:r>
      <w:r w:rsidRPr="00F71BC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целевая религиозная направленность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содержании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воспитания, социализация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726B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поликультурной среде жизнедеятельности, единство педагогических позиций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ьзовании религиозной культуры в </w:t>
      </w:r>
      <w:r w:rsidRPr="008726BD">
        <w:rPr>
          <w:rFonts w:ascii="Times New Roman" w:hAnsi="Times New Roman" w:cs="Times New Roman"/>
          <w:sz w:val="28"/>
          <w:szCs w:val="28"/>
        </w:rPr>
        <w:t>системе образования, соответствие компетентности педагогов задачам духовно-нравственного воспитания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основе религиозных ценностей,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26BD">
        <w:rPr>
          <w:rFonts w:ascii="Times New Roman" w:hAnsi="Times New Roman" w:cs="Times New Roman"/>
          <w:sz w:val="28"/>
          <w:szCs w:val="28"/>
        </w:rPr>
        <w:t>ориентированный подход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воспитательном воздействии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8B2CEAA" w14:textId="77777777" w:rsidR="0036267B" w:rsidRPr="0021706B" w:rsidRDefault="0036267B" w:rsidP="003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6B">
        <w:rPr>
          <w:rFonts w:ascii="Times New Roman" w:hAnsi="Times New Roman" w:cs="Times New Roman"/>
          <w:sz w:val="28"/>
          <w:szCs w:val="28"/>
        </w:rPr>
        <w:t>Основным условием, обеспечивающим эффективность учебно-воспитательного процесса в гимназии, является наличие особого уклада жизни, 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706B">
        <w:rPr>
          <w:rFonts w:ascii="Times New Roman" w:hAnsi="Times New Roman" w:cs="Times New Roman"/>
          <w:sz w:val="28"/>
          <w:szCs w:val="28"/>
        </w:rPr>
        <w:t xml:space="preserve"> на укрепление в гимназистах навыков христианского благочестия и добродетельной жизни, усвоение ими основ вероучения и основ христианской нравственности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06B">
        <w:rPr>
          <w:rFonts w:ascii="Times New Roman" w:hAnsi="Times New Roman" w:cs="Times New Roman"/>
          <w:sz w:val="28"/>
          <w:szCs w:val="28"/>
        </w:rPr>
        <w:t xml:space="preserve"> который включает в себя основные компоненты:</w:t>
      </w:r>
    </w:p>
    <w:p w14:paraId="1EAF0C4D" w14:textId="77777777" w:rsidR="0036267B" w:rsidRPr="0021706B" w:rsidRDefault="0036267B" w:rsidP="008129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1706B">
        <w:rPr>
          <w:rFonts w:ascii="Times New Roman" w:hAnsi="Times New Roman" w:cs="Times New Roman"/>
          <w:sz w:val="28"/>
          <w:szCs w:val="28"/>
        </w:rPr>
        <w:t>радиции и обычаи (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благотворительная деятельность, </w:t>
      </w:r>
      <w:r w:rsidRPr="0021706B">
        <w:rPr>
          <w:rFonts w:ascii="Times New Roman" w:hAnsi="Times New Roman" w:cs="Times New Roman"/>
          <w:sz w:val="28"/>
          <w:szCs w:val="28"/>
        </w:rPr>
        <w:t>паломнические поездки по святым местам России, Орла и Орловской области</w:t>
      </w:r>
      <w:r>
        <w:rPr>
          <w:rFonts w:ascii="Times New Roman" w:hAnsi="Times New Roman" w:cs="Times New Roman"/>
          <w:sz w:val="28"/>
          <w:szCs w:val="28"/>
        </w:rPr>
        <w:t>, высаживание деревьев на 1 сентября учениками первых классов, посвящение в гимназисты и тд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77B6D2" w14:textId="77777777" w:rsidR="0036267B" w:rsidRPr="0021706B" w:rsidRDefault="0036267B" w:rsidP="008129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706B">
        <w:rPr>
          <w:rFonts w:ascii="Times New Roman" w:hAnsi="Times New Roman" w:cs="Times New Roman"/>
          <w:sz w:val="28"/>
          <w:szCs w:val="28"/>
        </w:rPr>
        <w:t>тношения (иерархически выстроенные, уважительные, основанные на сотрудничестве между педагогами и детьми, теплые, дружеские между детьми)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AD6FC1" w14:textId="77777777" w:rsidR="0036267B" w:rsidRPr="0021706B" w:rsidRDefault="0036267B" w:rsidP="008129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06B">
        <w:rPr>
          <w:rFonts w:ascii="Times New Roman" w:hAnsi="Times New Roman" w:cs="Times New Roman"/>
          <w:sz w:val="28"/>
          <w:szCs w:val="28"/>
        </w:rPr>
        <w:t>равила благочестивой жизни (</w:t>
      </w:r>
      <w:r w:rsidRPr="00A14C45">
        <w:rPr>
          <w:rFonts w:ascii="Times New Roman" w:hAnsi="Times New Roman" w:cs="Times New Roman"/>
          <w:sz w:val="28"/>
          <w:szCs w:val="28"/>
        </w:rPr>
        <w:t>соблюдение норм поведения православных гимназистов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A5144F" w14:textId="77777777" w:rsidR="0036267B" w:rsidRPr="00A14C45" w:rsidRDefault="0036267B" w:rsidP="0081297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4C45">
        <w:rPr>
          <w:rFonts w:ascii="Times New Roman" w:hAnsi="Times New Roman" w:cs="Times New Roman"/>
          <w:sz w:val="28"/>
          <w:szCs w:val="28"/>
        </w:rPr>
        <w:t>аспорядок дня, недели, года (участие в Богослужении (литургическая практика), обязательные ежедневные утренние молитвенные правила, общая молитва перед и после трапезы, церковные праздничные дни, уроки «Основы Православной веры» во всех классах, уроки церковнославянского языка и церковного пения,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C45">
        <w:rPr>
          <w:rFonts w:ascii="Times New Roman" w:hAnsi="Times New Roman" w:cs="Times New Roman"/>
          <w:sz w:val="28"/>
          <w:szCs w:val="28"/>
        </w:rPr>
        <w:t>классный час «Беседа с батюшкой»).</w:t>
      </w:r>
    </w:p>
    <w:p w14:paraId="5F08E254" w14:textId="77777777" w:rsidR="0036267B" w:rsidRDefault="0036267B" w:rsidP="0036267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14:paraId="709B1DA5" w14:textId="46965B75" w:rsidR="00DA570E" w:rsidRPr="00067C9D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67C9D">
        <w:rPr>
          <w:rFonts w:ascii="Times New Roman" w:hAnsi="Times New Roman" w:cs="Times New Roman"/>
          <w:b/>
          <w:sz w:val="28"/>
        </w:rPr>
        <w:t>3.</w:t>
      </w:r>
      <w:r w:rsidR="009D2CE0" w:rsidRPr="00067C9D">
        <w:rPr>
          <w:rFonts w:ascii="Times New Roman" w:hAnsi="Times New Roman" w:cs="Times New Roman"/>
          <w:b/>
          <w:sz w:val="28"/>
        </w:rPr>
        <w:t xml:space="preserve"> </w:t>
      </w:r>
      <w:bookmarkStart w:id="18" w:name="_Hlk142684857"/>
      <w:r w:rsidRPr="003517C9">
        <w:rPr>
          <w:rStyle w:val="10"/>
          <w:rFonts w:eastAsiaTheme="minorHAnsi"/>
        </w:rPr>
        <w:t xml:space="preserve">ВИДЫ, ФОРМЫ И СОДЕРЖАНИЕ </w:t>
      </w:r>
      <w:r w:rsidR="00235D32" w:rsidRPr="003517C9">
        <w:rPr>
          <w:rStyle w:val="10"/>
          <w:rFonts w:eastAsiaTheme="minorHAnsi"/>
        </w:rPr>
        <w:t>ВОСПИТАТЕЛЬНОЙ ДЕЯТЕЛЬНОСТИ</w:t>
      </w:r>
      <w:r w:rsidR="00235D32" w:rsidRPr="00067C9D">
        <w:rPr>
          <w:rFonts w:ascii="Times New Roman" w:hAnsi="Times New Roman" w:cs="Times New Roman"/>
          <w:b/>
          <w:sz w:val="28"/>
        </w:rPr>
        <w:t xml:space="preserve"> </w:t>
      </w:r>
      <w:bookmarkEnd w:id="18"/>
    </w:p>
    <w:p w14:paraId="37730CDB" w14:textId="113F80EE" w:rsidR="009E5D6C" w:rsidRDefault="009E5D6C" w:rsidP="009E5D6C">
      <w:pPr>
        <w:pStyle w:val="ae"/>
        <w:ind w:right="113" w:firstLine="566"/>
      </w:pPr>
      <w:r>
        <w:t>Перед гимназией стоят задачи не только качественного обучения, но</w:t>
      </w:r>
      <w:r>
        <w:rPr>
          <w:spacing w:val="-67"/>
        </w:rPr>
        <w:t xml:space="preserve"> </w:t>
      </w:r>
      <w:r w:rsidR="00235D32"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строящего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основах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богатого,</w:t>
      </w:r>
      <w:r>
        <w:rPr>
          <w:spacing w:val="-67"/>
        </w:rPr>
        <w:t xml:space="preserve"> </w:t>
      </w:r>
      <w:r>
        <w:t>способного адаптироваться к процессам, происходящим в современном мире.</w:t>
      </w:r>
      <w:r>
        <w:rPr>
          <w:spacing w:val="1"/>
        </w:rPr>
        <w:t xml:space="preserve"> </w:t>
      </w:r>
      <w:r>
        <w:t>Воспитание является одним из важнейших компонентов образования в интересах</w:t>
      </w:r>
      <w:r>
        <w:rPr>
          <w:spacing w:val="-6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Церкви.</w:t>
      </w:r>
    </w:p>
    <w:p w14:paraId="1E93826F" w14:textId="167BD5EC" w:rsidR="00DA570E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B7457A">
        <w:rPr>
          <w:rFonts w:ascii="Times New Roman" w:hAnsi="Times New Roman" w:cs="Times New Roman"/>
          <w:sz w:val="28"/>
        </w:rPr>
        <w:t>гимназии</w:t>
      </w:r>
      <w:r w:rsidRPr="00360C5E">
        <w:rPr>
          <w:rFonts w:ascii="Times New Roman" w:hAnsi="Times New Roman" w:cs="Times New Roman"/>
          <w:sz w:val="28"/>
        </w:rPr>
        <w:t xml:space="preserve">. Каждое из них представлено в соответствующем модуле. </w:t>
      </w:r>
    </w:p>
    <w:p w14:paraId="35693C4B" w14:textId="77777777" w:rsidR="00235D32" w:rsidRDefault="00235D32" w:rsidP="00B74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9" w:name="_Hlk142684903"/>
    </w:p>
    <w:p w14:paraId="0A7B7E72" w14:textId="4DB06E24" w:rsidR="00446835" w:rsidRPr="009D2CE0" w:rsidRDefault="0046027C" w:rsidP="003517C9">
      <w:pPr>
        <w:pStyle w:val="1"/>
      </w:pPr>
      <w:bookmarkStart w:id="20" w:name="_Toc148358410"/>
      <w:r w:rsidRPr="009D2CE0">
        <w:t>3.1. Модуль «</w:t>
      </w:r>
      <w:r w:rsidR="00905722">
        <w:t>ОСНОВН</w:t>
      </w:r>
      <w:r w:rsidR="00067C9D" w:rsidRPr="009D2CE0">
        <w:t xml:space="preserve">ЫЕ </w:t>
      </w:r>
      <w:r w:rsidR="00B7457A">
        <w:t>ГИМНАЗИЧЕСКИ</w:t>
      </w:r>
      <w:r w:rsidR="00067C9D" w:rsidRPr="009D2CE0">
        <w:t>Е ДЕЛА</w:t>
      </w:r>
      <w:r w:rsidRPr="009D2CE0">
        <w:t>»</w:t>
      </w:r>
      <w:bookmarkEnd w:id="20"/>
    </w:p>
    <w:bookmarkEnd w:id="19"/>
    <w:p w14:paraId="7A4BE9EB" w14:textId="2BB5B0AC" w:rsid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722">
        <w:rPr>
          <w:rFonts w:ascii="Times New Roman" w:hAnsi="Times New Roman" w:cs="Times New Roman"/>
          <w:sz w:val="28"/>
        </w:rPr>
        <w:t>Реализация воспитательного потенциала основных гимназических дел предусматривает</w:t>
      </w:r>
      <w:r>
        <w:rPr>
          <w:rFonts w:ascii="Times New Roman" w:hAnsi="Times New Roman" w:cs="Times New Roman"/>
          <w:sz w:val="28"/>
        </w:rPr>
        <w:t>:</w:t>
      </w:r>
    </w:p>
    <w:p w14:paraId="384D9CC8" w14:textId="755F3584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5722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внешкольном уровне: </w:t>
      </w:r>
    </w:p>
    <w:p w14:paraId="4050B398" w14:textId="1B7AA851" w:rsidR="001B2C60" w:rsidRDefault="001B2C60" w:rsidP="008129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21" w:name="_Hlk142684928"/>
      <w:r>
        <w:rPr>
          <w:rFonts w:ascii="Times New Roman" w:hAnsi="Times New Roman" w:cs="Times New Roman"/>
          <w:b/>
          <w:sz w:val="28"/>
        </w:rPr>
        <w:t>Благотворительные проекты</w:t>
      </w:r>
    </w:p>
    <w:bookmarkEnd w:id="21"/>
    <w:p w14:paraId="76EAAA2B" w14:textId="26A37F68" w:rsidR="001B2C60" w:rsidRPr="001B2C60" w:rsidRDefault="00C97CC5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C60">
        <w:rPr>
          <w:rFonts w:ascii="Times New Roman" w:hAnsi="Times New Roman" w:cs="Times New Roman"/>
          <w:sz w:val="28"/>
          <w:szCs w:val="28"/>
        </w:rPr>
        <w:t xml:space="preserve">сновная идея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r w:rsidRPr="001B2C6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2C60">
        <w:rPr>
          <w:rFonts w:ascii="Times New Roman" w:hAnsi="Times New Roman" w:cs="Times New Roman"/>
          <w:sz w:val="28"/>
          <w:szCs w:val="28"/>
        </w:rPr>
        <w:t xml:space="preserve"> – создание воспитательного пространства, предоставляющего условия для развития высших нравственных качеств обучающихся, таких как доброжелательность, милосердие, способность к сопереживанию (эмпатии).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К побудительным причинам благотворительности относится осознание её участниками целостности человеческого общества, всего живого на Земле, со ответственности за мир, в котором мы живём. </w:t>
      </w:r>
    </w:p>
    <w:p w14:paraId="4531B517" w14:textId="4935D4EB" w:rsidR="001B2C60" w:rsidRPr="001B2C60" w:rsidRDefault="001B2C60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60">
        <w:rPr>
          <w:rFonts w:ascii="Times New Roman" w:hAnsi="Times New Roman" w:cs="Times New Roman"/>
          <w:sz w:val="28"/>
          <w:szCs w:val="28"/>
        </w:rPr>
        <w:t>Цель участия в благотворительной деятельности – воспитание социально-гражданской активности детей и подростков через формирование потребности совершать добрые поступки, проявлять заботу о других, бескорыстно помогать людям.</w:t>
      </w:r>
    </w:p>
    <w:p w14:paraId="57BCB5B8" w14:textId="55852831" w:rsidR="00C97CC5" w:rsidRDefault="00C97CC5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C60">
        <w:rPr>
          <w:rFonts w:eastAsiaTheme="minorHAnsi"/>
          <w:sz w:val="28"/>
          <w:szCs w:val="28"/>
          <w:lang w:eastAsia="en-US"/>
        </w:rPr>
        <w:t>Практическая значимость</w:t>
      </w:r>
      <w:r>
        <w:rPr>
          <w:rFonts w:eastAsiaTheme="minorHAnsi"/>
          <w:sz w:val="28"/>
          <w:szCs w:val="28"/>
          <w:lang w:eastAsia="en-US"/>
        </w:rPr>
        <w:t xml:space="preserve"> благотворительных</w:t>
      </w:r>
      <w:r w:rsidRPr="001B2C60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ов</w:t>
      </w:r>
      <w:r w:rsidRPr="001B2C60">
        <w:rPr>
          <w:rFonts w:eastAsiaTheme="minorHAnsi"/>
          <w:sz w:val="28"/>
          <w:szCs w:val="28"/>
          <w:lang w:eastAsia="en-US"/>
        </w:rPr>
        <w:t xml:space="preserve"> заключается в том, что мы нацелены сформировать у обучающихся потребность совершать добрые поступки не «по указке», а по «зову сердца». </w:t>
      </w:r>
      <w:r w:rsidR="00235D32">
        <w:rPr>
          <w:rFonts w:eastAsiaTheme="minorHAnsi"/>
          <w:sz w:val="28"/>
          <w:szCs w:val="28"/>
          <w:lang w:eastAsia="en-US"/>
        </w:rPr>
        <w:t>Коллектив гимназии</w:t>
      </w:r>
      <w:r w:rsidRPr="001B2C60">
        <w:rPr>
          <w:rFonts w:eastAsiaTheme="minorHAnsi"/>
          <w:sz w:val="28"/>
          <w:szCs w:val="28"/>
          <w:lang w:eastAsia="en-US"/>
        </w:rPr>
        <w:t xml:space="preserve"> имеет возможность принимать активное участие в делах благотворительности и добродетели, тем самым оказывая реальную помощь нуждающимся и страждущим. Проект</w:t>
      </w:r>
      <w:r>
        <w:rPr>
          <w:rFonts w:eastAsiaTheme="minorHAnsi"/>
          <w:sz w:val="28"/>
          <w:szCs w:val="28"/>
          <w:lang w:eastAsia="en-US"/>
        </w:rPr>
        <w:t>ы</w:t>
      </w:r>
      <w:r w:rsidRPr="001B2C60">
        <w:rPr>
          <w:rFonts w:eastAsiaTheme="minorHAnsi"/>
          <w:sz w:val="28"/>
          <w:szCs w:val="28"/>
          <w:lang w:eastAsia="en-US"/>
        </w:rPr>
        <w:t xml:space="preserve"> предусматривает осуществление социально-значимой деятельности, которая предполагает тесную взаимосвязь и партнёрские отношения в области благотворительности между школьниками, их родителями, учителями, всевозможными организациями.</w:t>
      </w:r>
      <w:r w:rsidRPr="00C97CC5">
        <w:rPr>
          <w:rFonts w:eastAsiaTheme="minorHAnsi"/>
          <w:sz w:val="28"/>
          <w:szCs w:val="28"/>
          <w:lang w:eastAsia="en-US"/>
        </w:rPr>
        <w:t xml:space="preserve"> </w:t>
      </w:r>
    </w:p>
    <w:p w14:paraId="7C48DCE8" w14:textId="0DB61646" w:rsidR="0059483F" w:rsidRDefault="001B2C60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C60">
        <w:rPr>
          <w:sz w:val="28"/>
          <w:szCs w:val="28"/>
        </w:rPr>
        <w:t xml:space="preserve">Основное направление нашей работы – проведение благотворительных акций. Их актуальность заключается в системной работе по оказанию необходимой помощи нуждающимся людям. С этой целью в </w:t>
      </w:r>
      <w:r>
        <w:rPr>
          <w:sz w:val="28"/>
          <w:szCs w:val="28"/>
        </w:rPr>
        <w:t>гимназии</w:t>
      </w:r>
      <w:r w:rsidRPr="001B2C6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</w:t>
      </w:r>
      <w:r w:rsidRPr="001B2C60">
        <w:rPr>
          <w:sz w:val="28"/>
          <w:szCs w:val="28"/>
        </w:rPr>
        <w:t xml:space="preserve">тся </w:t>
      </w:r>
      <w:r w:rsidR="00605239" w:rsidRPr="00147E04">
        <w:rPr>
          <w:b/>
          <w:sz w:val="28"/>
          <w:szCs w:val="28"/>
        </w:rPr>
        <w:t>благотворительные балы</w:t>
      </w:r>
      <w:r w:rsidR="00605239">
        <w:rPr>
          <w:sz w:val="28"/>
          <w:szCs w:val="28"/>
        </w:rPr>
        <w:t>,</w:t>
      </w:r>
      <w:r w:rsidR="00605239" w:rsidRPr="001B2C60">
        <w:rPr>
          <w:sz w:val="28"/>
          <w:szCs w:val="28"/>
        </w:rPr>
        <w:t xml:space="preserve"> </w:t>
      </w:r>
      <w:r w:rsidRPr="001B2C60">
        <w:rPr>
          <w:sz w:val="28"/>
          <w:szCs w:val="28"/>
        </w:rPr>
        <w:t xml:space="preserve">благотворительные ярмарки, </w:t>
      </w:r>
      <w:r w:rsidR="00605239" w:rsidRPr="001B2C60">
        <w:rPr>
          <w:sz w:val="28"/>
          <w:szCs w:val="28"/>
        </w:rPr>
        <w:t>на которых учащиеся представляют изделия, выполненные самостоятельно или с помощью родителей</w:t>
      </w:r>
      <w:r w:rsidR="00605239">
        <w:rPr>
          <w:sz w:val="28"/>
          <w:szCs w:val="28"/>
        </w:rPr>
        <w:t xml:space="preserve">. </w:t>
      </w:r>
      <w:r w:rsidRPr="001B2C60">
        <w:rPr>
          <w:sz w:val="28"/>
          <w:szCs w:val="28"/>
        </w:rPr>
        <w:t xml:space="preserve">Деньги, собранные от благотворительных </w:t>
      </w:r>
      <w:r w:rsidR="00605239">
        <w:rPr>
          <w:sz w:val="28"/>
          <w:szCs w:val="28"/>
        </w:rPr>
        <w:t xml:space="preserve">балов и </w:t>
      </w:r>
      <w:r w:rsidRPr="001B2C60">
        <w:rPr>
          <w:sz w:val="28"/>
          <w:szCs w:val="28"/>
        </w:rPr>
        <w:t xml:space="preserve">ярмарок, </w:t>
      </w:r>
      <w:r w:rsidR="00605239">
        <w:rPr>
          <w:sz w:val="28"/>
          <w:szCs w:val="28"/>
        </w:rPr>
        <w:t xml:space="preserve">направляются в </w:t>
      </w:r>
      <w:r w:rsidR="00605239" w:rsidRPr="00605239">
        <w:rPr>
          <w:sz w:val="28"/>
          <w:szCs w:val="28"/>
        </w:rPr>
        <w:t>Орловск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региональн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общественн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организаци</w:t>
      </w:r>
      <w:r w:rsidR="00605239">
        <w:rPr>
          <w:sz w:val="28"/>
          <w:szCs w:val="28"/>
        </w:rPr>
        <w:t>ю</w:t>
      </w:r>
      <w:r w:rsidR="00605239" w:rsidRPr="00605239">
        <w:rPr>
          <w:sz w:val="28"/>
          <w:szCs w:val="28"/>
        </w:rPr>
        <w:t xml:space="preserve"> помощи детям с онкогематологическими заболеваниями</w:t>
      </w:r>
      <w:r w:rsidR="00605239">
        <w:rPr>
          <w:sz w:val="28"/>
          <w:szCs w:val="28"/>
        </w:rPr>
        <w:t xml:space="preserve"> </w:t>
      </w:r>
      <w:r w:rsidR="00605239" w:rsidRPr="00605239">
        <w:rPr>
          <w:sz w:val="28"/>
          <w:szCs w:val="28"/>
        </w:rPr>
        <w:t>во имя преп. Серафима Саровского "Радость моя"</w:t>
      </w:r>
      <w:r w:rsidR="00605239">
        <w:rPr>
          <w:sz w:val="28"/>
          <w:szCs w:val="28"/>
        </w:rPr>
        <w:t>, возглавляемый Натальей Куприяновой</w:t>
      </w:r>
      <w:r w:rsidRPr="001B2C60">
        <w:rPr>
          <w:sz w:val="28"/>
          <w:szCs w:val="28"/>
        </w:rPr>
        <w:t>.</w:t>
      </w:r>
      <w:r w:rsidR="00605239" w:rsidRPr="00605239">
        <w:rPr>
          <w:sz w:val="28"/>
          <w:szCs w:val="28"/>
        </w:rPr>
        <w:t xml:space="preserve"> </w:t>
      </w:r>
      <w:r w:rsidR="00F668DB">
        <w:rPr>
          <w:sz w:val="28"/>
          <w:szCs w:val="28"/>
        </w:rPr>
        <w:t xml:space="preserve">Во время Великого Поста доброй традицией становится сбор игрушек в </w:t>
      </w:r>
      <w:r w:rsidR="0059483F" w:rsidRPr="000961CD">
        <w:rPr>
          <w:sz w:val="28"/>
          <w:szCs w:val="28"/>
        </w:rPr>
        <w:t>"Коробк</w:t>
      </w:r>
      <w:r w:rsidR="00F668DB">
        <w:rPr>
          <w:sz w:val="28"/>
          <w:szCs w:val="28"/>
        </w:rPr>
        <w:t>у</w:t>
      </w:r>
      <w:r w:rsidR="0059483F" w:rsidRPr="000961CD">
        <w:rPr>
          <w:sz w:val="28"/>
          <w:szCs w:val="28"/>
        </w:rPr>
        <w:t xml:space="preserve"> Храбрости" </w:t>
      </w:r>
      <w:r w:rsidR="00F668DB">
        <w:rPr>
          <w:sz w:val="28"/>
          <w:szCs w:val="28"/>
        </w:rPr>
        <w:t xml:space="preserve">для онкобольных детей, которые передаются </w:t>
      </w:r>
      <w:r w:rsidR="0059483F" w:rsidRPr="000961CD">
        <w:rPr>
          <w:sz w:val="28"/>
          <w:szCs w:val="28"/>
        </w:rPr>
        <w:t>в отделени</w:t>
      </w:r>
      <w:r w:rsidR="00F668DB">
        <w:rPr>
          <w:sz w:val="28"/>
          <w:szCs w:val="28"/>
        </w:rPr>
        <w:t>е</w:t>
      </w:r>
      <w:r w:rsidR="0059483F" w:rsidRPr="000961CD">
        <w:rPr>
          <w:sz w:val="28"/>
          <w:szCs w:val="28"/>
        </w:rPr>
        <w:t xml:space="preserve"> детской онкологии НКМЦ им. З.И.Круглой </w:t>
      </w:r>
      <w:r w:rsidR="00F668DB">
        <w:rPr>
          <w:sz w:val="28"/>
          <w:szCs w:val="28"/>
        </w:rPr>
        <w:t>г. Орла.</w:t>
      </w:r>
    </w:p>
    <w:p w14:paraId="35C89FE2" w14:textId="0338994B" w:rsid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39">
        <w:rPr>
          <w:rFonts w:ascii="Times New Roman" w:hAnsi="Times New Roman" w:cs="Times New Roman"/>
          <w:sz w:val="28"/>
          <w:szCs w:val="28"/>
        </w:rPr>
        <w:t xml:space="preserve">Гимназисты принимают живое участие в российском 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экологическо-благотворительном проекте «</w:t>
      </w:r>
      <w:bookmarkStart w:id="22" w:name="_Hlk142685003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Крышка</w:t>
      </w:r>
      <w:r w:rsidR="00F6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малышка</w:t>
      </w:r>
      <w:bookmarkEnd w:id="22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05239">
        <w:rPr>
          <w:rFonts w:ascii="Times New Roman" w:hAnsi="Times New Roman" w:cs="Times New Roman"/>
          <w:sz w:val="28"/>
          <w:szCs w:val="28"/>
        </w:rPr>
        <w:t xml:space="preserve">по сбору пластиковых крышечек и последующей передачи их на переработку с целью благотворительной помощи нуждающимся детям.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5C3B4" w14:textId="0ABBCC40" w:rsidR="00605239" w:rsidRP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традицией </w:t>
      </w:r>
      <w:r w:rsidR="00C97CC5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bookmarkStart w:id="23" w:name="_Hlk142684987"/>
      <w:r w:rsidR="00C97CC5"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миссионерским отделом Орловской епархии</w:t>
      </w:r>
      <w:bookmarkEnd w:id="23"/>
      <w:r w:rsidR="00C97CC5"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гимназисты готовят своими руками именные открытки для </w:t>
      </w:r>
      <w:r w:rsidR="00C97CC5" w:rsidRPr="00C97CC5">
        <w:rPr>
          <w:rFonts w:ascii="Times New Roman" w:hAnsi="Times New Roman" w:cs="Times New Roman"/>
          <w:sz w:val="28"/>
          <w:szCs w:val="28"/>
        </w:rPr>
        <w:t>Рождественского поздравления жителей Богдановского Дома престарелых и Областного геронтологического центра</w:t>
      </w:r>
      <w:r w:rsidR="00C97CC5">
        <w:rPr>
          <w:rFonts w:ascii="Times New Roman" w:hAnsi="Times New Roman" w:cs="Times New Roman"/>
          <w:sz w:val="28"/>
          <w:szCs w:val="28"/>
        </w:rPr>
        <w:t>, дарят им не только подарки, но частицу своего сердца</w:t>
      </w:r>
      <w:r w:rsidR="00C97CC5" w:rsidRPr="00C97CC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CEA0E9" w14:textId="08E9779F" w:rsidR="00070757" w:rsidRDefault="00770C4A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C4A">
        <w:rPr>
          <w:rFonts w:eastAsiaTheme="minorHAnsi"/>
          <w:sz w:val="28"/>
          <w:szCs w:val="28"/>
          <w:lang w:eastAsia="en-US"/>
        </w:rPr>
        <w:t xml:space="preserve">В гимназии организуются </w:t>
      </w:r>
      <w:r w:rsidRPr="00147E04">
        <w:rPr>
          <w:b/>
          <w:sz w:val="28"/>
          <w:szCs w:val="28"/>
        </w:rPr>
        <w:t>благотворительные ярмарки</w:t>
      </w:r>
      <w:r w:rsidRPr="00770C4A">
        <w:rPr>
          <w:rFonts w:eastAsiaTheme="minorHAnsi"/>
          <w:sz w:val="28"/>
          <w:szCs w:val="28"/>
          <w:lang w:eastAsia="en-US"/>
        </w:rPr>
        <w:t>. Участие в ярмарке добровольное и предполага</w:t>
      </w:r>
      <w:r>
        <w:rPr>
          <w:rFonts w:eastAsiaTheme="minorHAnsi"/>
          <w:sz w:val="28"/>
          <w:szCs w:val="28"/>
          <w:lang w:eastAsia="en-US"/>
        </w:rPr>
        <w:t>е</w:t>
      </w:r>
      <w:r w:rsidRPr="00770C4A">
        <w:rPr>
          <w:rFonts w:eastAsiaTheme="minorHAnsi"/>
          <w:sz w:val="28"/>
          <w:szCs w:val="28"/>
          <w:lang w:eastAsia="en-US"/>
        </w:rPr>
        <w:t>т различные формы: изготовление поделок, открыток, аксессуаров, угощений и украшений; участие или проведение своих мастер-классов во время ярмарки; организация мастер-классов в подготовительный период и другие формы по согласованию с оргкомитетом. </w:t>
      </w:r>
      <w:r>
        <w:rPr>
          <w:rFonts w:eastAsiaTheme="minorHAnsi"/>
          <w:sz w:val="28"/>
          <w:szCs w:val="28"/>
          <w:lang w:eastAsia="en-US"/>
        </w:rPr>
        <w:t xml:space="preserve">Каждый класс вместе с классным руководителем оформляет свою торговую площадку, распределяет обязанности каждого ученика, </w:t>
      </w:r>
      <w:r w:rsidRPr="00716CDD">
        <w:rPr>
          <w:rFonts w:eastAsiaTheme="minorHAnsi"/>
          <w:sz w:val="28"/>
          <w:szCs w:val="28"/>
          <w:lang w:eastAsia="en-US"/>
        </w:rPr>
        <w:t xml:space="preserve">продумывает </w:t>
      </w:r>
      <w:r w:rsidR="008A2C4B" w:rsidRPr="00716CDD">
        <w:rPr>
          <w:rFonts w:eastAsiaTheme="minorHAnsi"/>
          <w:sz w:val="28"/>
          <w:szCs w:val="28"/>
          <w:lang w:eastAsia="en-US"/>
        </w:rPr>
        <w:t>творческое наполнение</w:t>
      </w:r>
      <w:r w:rsidR="00EC06F1" w:rsidRPr="00716CDD">
        <w:rPr>
          <w:rFonts w:eastAsiaTheme="minorHAnsi"/>
          <w:sz w:val="28"/>
          <w:szCs w:val="28"/>
          <w:lang w:eastAsia="en-US"/>
        </w:rPr>
        <w:t>.</w:t>
      </w:r>
      <w:r w:rsidRPr="00EC06F1">
        <w:rPr>
          <w:rFonts w:eastAsiaTheme="minorHAnsi"/>
          <w:sz w:val="28"/>
          <w:szCs w:val="28"/>
          <w:lang w:eastAsia="en-US"/>
        </w:rPr>
        <w:t xml:space="preserve"> </w:t>
      </w:r>
      <w:r w:rsidR="00EC06F1" w:rsidRPr="00EC06F1">
        <w:rPr>
          <w:rFonts w:eastAsiaTheme="minorHAnsi"/>
          <w:sz w:val="28"/>
          <w:szCs w:val="28"/>
          <w:lang w:eastAsia="en-US"/>
        </w:rPr>
        <w:t xml:space="preserve">Ученики, педагоги, гости гимназии получают возможность </w:t>
      </w:r>
      <w:r w:rsidRPr="00EC06F1">
        <w:rPr>
          <w:rFonts w:eastAsiaTheme="minorHAnsi"/>
          <w:sz w:val="28"/>
          <w:szCs w:val="28"/>
          <w:lang w:eastAsia="en-US"/>
        </w:rPr>
        <w:t xml:space="preserve">приобрести полезную или памятную вещь, а все собранные от продаж средства </w:t>
      </w:r>
      <w:r w:rsidR="00EC06F1" w:rsidRPr="00EC06F1">
        <w:rPr>
          <w:rFonts w:eastAsiaTheme="minorHAnsi"/>
          <w:sz w:val="28"/>
          <w:szCs w:val="28"/>
          <w:lang w:eastAsia="en-US"/>
        </w:rPr>
        <w:t>и</w:t>
      </w:r>
      <w:r w:rsidRPr="00EC06F1">
        <w:rPr>
          <w:rFonts w:eastAsiaTheme="minorHAnsi"/>
          <w:sz w:val="28"/>
          <w:szCs w:val="28"/>
          <w:lang w:eastAsia="en-US"/>
        </w:rPr>
        <w:t>дут на заявленную цель</w:t>
      </w:r>
      <w:r w:rsidR="00EC06F1" w:rsidRPr="00EC06F1">
        <w:rPr>
          <w:rFonts w:eastAsiaTheme="minorHAnsi"/>
          <w:sz w:val="28"/>
          <w:szCs w:val="28"/>
          <w:lang w:eastAsia="en-US"/>
        </w:rPr>
        <w:t>.</w:t>
      </w:r>
    </w:p>
    <w:p w14:paraId="67E3E047" w14:textId="6295BB79" w:rsidR="00716CDD" w:rsidRPr="00716CDD" w:rsidRDefault="00716CDD" w:rsidP="002A3F01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CDD">
        <w:rPr>
          <w:rFonts w:eastAsiaTheme="minorHAnsi"/>
          <w:sz w:val="28"/>
          <w:szCs w:val="28"/>
          <w:lang w:eastAsia="en-US"/>
        </w:rPr>
        <w:t>Следуя зову милосердия в Великий пост, ученики гимназии наполн</w:t>
      </w:r>
      <w:r>
        <w:rPr>
          <w:rFonts w:eastAsiaTheme="minorHAnsi"/>
          <w:sz w:val="28"/>
          <w:szCs w:val="28"/>
          <w:lang w:eastAsia="en-US"/>
        </w:rPr>
        <w:t>яют</w:t>
      </w:r>
      <w:r w:rsidRPr="00716CDD">
        <w:rPr>
          <w:rFonts w:eastAsiaTheme="minorHAnsi"/>
          <w:sz w:val="28"/>
          <w:szCs w:val="28"/>
          <w:lang w:eastAsia="en-US"/>
        </w:rPr>
        <w:t xml:space="preserve"> 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«</w:t>
      </w:r>
      <w:r w:rsidRPr="00235D32">
        <w:rPr>
          <w:rFonts w:eastAsiaTheme="minorHAnsi"/>
          <w:b/>
          <w:sz w:val="28"/>
          <w:szCs w:val="28"/>
          <w:lang w:eastAsia="en-US"/>
        </w:rPr>
        <w:t>Коробку храбрости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»</w:t>
      </w:r>
      <w:r w:rsidRPr="00716CDD">
        <w:rPr>
          <w:rFonts w:eastAsiaTheme="minorHAnsi"/>
          <w:sz w:val="28"/>
          <w:szCs w:val="28"/>
          <w:lang w:eastAsia="en-US"/>
        </w:rPr>
        <w:t xml:space="preserve"> игрушками, которые помещаются на ладошке ребенка и переда</w:t>
      </w:r>
      <w:r>
        <w:rPr>
          <w:rFonts w:eastAsiaTheme="minorHAnsi"/>
          <w:sz w:val="28"/>
          <w:szCs w:val="28"/>
          <w:lang w:eastAsia="en-US"/>
        </w:rPr>
        <w:t>ют</w:t>
      </w:r>
      <w:r w:rsidRPr="00716CDD">
        <w:rPr>
          <w:rFonts w:eastAsiaTheme="minorHAnsi"/>
          <w:sz w:val="28"/>
          <w:szCs w:val="28"/>
          <w:lang w:eastAsia="en-US"/>
        </w:rPr>
        <w:t xml:space="preserve"> в отделении детской онкологии НКМЦ им. З.И.Круглой подопечным </w:t>
      </w:r>
      <w:hyperlink r:id="rId9" w:history="1">
        <w:r w:rsidRPr="00716CDD">
          <w:rPr>
            <w:rFonts w:eastAsiaTheme="minorHAnsi"/>
            <w:sz w:val="28"/>
            <w:szCs w:val="28"/>
            <w:lang w:eastAsia="en-US"/>
          </w:rPr>
          <w:t>ОРОО помощи детям с онкологией "Радость моя"</w:t>
        </w:r>
      </w:hyperlink>
      <w:r w:rsidRPr="00716CDD">
        <w:rPr>
          <w:rFonts w:eastAsiaTheme="minorHAnsi"/>
          <w:sz w:val="28"/>
          <w:szCs w:val="28"/>
          <w:lang w:eastAsia="en-US"/>
        </w:rPr>
        <w:t>.</w:t>
      </w:r>
    </w:p>
    <w:p w14:paraId="2603117A" w14:textId="1264FBCA" w:rsidR="00223719" w:rsidRDefault="00EC06F1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F1">
        <w:rPr>
          <w:rFonts w:ascii="Times New Roman" w:hAnsi="Times New Roman" w:cs="Times New Roman"/>
          <w:sz w:val="28"/>
          <w:szCs w:val="28"/>
        </w:rPr>
        <w:t xml:space="preserve">Идея проведения </w:t>
      </w:r>
      <w:r w:rsidRPr="00716CDD">
        <w:rPr>
          <w:rFonts w:ascii="Times New Roman" w:hAnsi="Times New Roman" w:cs="Times New Roman"/>
          <w:b/>
          <w:sz w:val="28"/>
          <w:szCs w:val="28"/>
        </w:rPr>
        <w:t>благотворительной акции «</w:t>
      </w:r>
      <w:bookmarkStart w:id="24" w:name="_Hlk142685141"/>
      <w:r w:rsidRPr="00716CDD">
        <w:rPr>
          <w:rFonts w:ascii="Times New Roman" w:hAnsi="Times New Roman" w:cs="Times New Roman"/>
          <w:b/>
          <w:sz w:val="28"/>
          <w:szCs w:val="28"/>
        </w:rPr>
        <w:t>МЫ – ЛЮДИ!</w:t>
      </w:r>
      <w:bookmarkEnd w:id="24"/>
      <w:r w:rsidRPr="00716CDD">
        <w:rPr>
          <w:rFonts w:ascii="Times New Roman" w:hAnsi="Times New Roman" w:cs="Times New Roman"/>
          <w:b/>
          <w:sz w:val="28"/>
          <w:szCs w:val="28"/>
        </w:rPr>
        <w:t>»</w:t>
      </w:r>
      <w:r w:rsidRPr="00EC06F1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hAnsi="Times New Roman" w:cs="Times New Roman"/>
          <w:sz w:val="28"/>
          <w:szCs w:val="28"/>
        </w:rPr>
        <w:t>самим ученикам</w:t>
      </w:r>
      <w:r w:rsidRPr="00EC0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6F1">
        <w:rPr>
          <w:rFonts w:ascii="Times New Roman" w:hAnsi="Times New Roman" w:cs="Times New Roman"/>
          <w:sz w:val="28"/>
          <w:szCs w:val="28"/>
        </w:rPr>
        <w:t xml:space="preserve"> отзывчивых детских сердцах родилась идея о благотворительной помощи бездомным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719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C06F1">
        <w:rPr>
          <w:rFonts w:ascii="Times New Roman" w:hAnsi="Times New Roman" w:cs="Times New Roman"/>
          <w:sz w:val="28"/>
          <w:szCs w:val="28"/>
        </w:rPr>
        <w:t xml:space="preserve"> рады поддержать добрую инициативу гимназистов</w:t>
      </w:r>
      <w:r w:rsidR="00223719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A12B71" w:rsidRPr="00223719">
        <w:rPr>
          <w:rFonts w:ascii="Times New Roman" w:hAnsi="Times New Roman" w:cs="Times New Roman"/>
          <w:sz w:val="28"/>
          <w:szCs w:val="28"/>
        </w:rPr>
        <w:t xml:space="preserve">позаботиться </w:t>
      </w:r>
      <w:r w:rsidR="00A12B71">
        <w:rPr>
          <w:rFonts w:ascii="Times New Roman" w:hAnsi="Times New Roman" w:cs="Times New Roman"/>
          <w:sz w:val="28"/>
          <w:szCs w:val="28"/>
        </w:rPr>
        <w:t xml:space="preserve">о </w:t>
      </w:r>
      <w:r w:rsidR="00223719" w:rsidRPr="00223719">
        <w:rPr>
          <w:rFonts w:ascii="Times New Roman" w:hAnsi="Times New Roman" w:cs="Times New Roman"/>
          <w:sz w:val="28"/>
          <w:szCs w:val="28"/>
        </w:rPr>
        <w:t>бездомны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в приюте </w:t>
      </w:r>
      <w:r w:rsidR="00AF482E" w:rsidRPr="00223719">
        <w:rPr>
          <w:rFonts w:ascii="Times New Roman" w:hAnsi="Times New Roman" w:cs="Times New Roman"/>
          <w:sz w:val="28"/>
          <w:szCs w:val="28"/>
        </w:rPr>
        <w:t>— это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одна из граней помощи себе и близким</w:t>
      </w:r>
      <w:r w:rsidR="00223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AAC9" w14:textId="1DA369E8" w:rsidR="001B2C60" w:rsidRPr="001B2C60" w:rsidRDefault="00C97CC5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ети и родители ответственно </w:t>
      </w:r>
      <w:r w:rsidRPr="001B2C60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акциях, понимая значимость благотворительности. Такие мероприятия воспитывают любовь </w:t>
      </w:r>
      <w:r w:rsidRPr="001B2C60">
        <w:rPr>
          <w:rFonts w:ascii="Times New Roman" w:hAnsi="Times New Roman" w:cs="Times New Roman"/>
          <w:sz w:val="28"/>
          <w:szCs w:val="28"/>
        </w:rPr>
        <w:t>к ближнему</w:t>
      </w:r>
      <w:r w:rsidR="001B2C60" w:rsidRPr="001B2C60">
        <w:rPr>
          <w:rFonts w:ascii="Times New Roman" w:hAnsi="Times New Roman" w:cs="Times New Roman"/>
          <w:sz w:val="28"/>
          <w:szCs w:val="28"/>
        </w:rPr>
        <w:t>, великодушие, щедрость 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Чем меньше остаётся равнодушных людей, тем спокойнее, счастливее и радостнее будут наши дети.</w:t>
      </w:r>
    </w:p>
    <w:p w14:paraId="3B53BD93" w14:textId="09AED6FB" w:rsidR="001B2C60" w:rsidRPr="00DB7988" w:rsidRDefault="00DB7988" w:rsidP="008129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_Hlk142685168"/>
      <w:r w:rsidRPr="00DB7988">
        <w:rPr>
          <w:rFonts w:ascii="Times New Roman" w:hAnsi="Times New Roman" w:cs="Times New Roman"/>
          <w:b/>
          <w:sz w:val="28"/>
          <w:szCs w:val="28"/>
        </w:rPr>
        <w:t>Социальный проект трудовой направленности</w:t>
      </w:r>
    </w:p>
    <w:bookmarkEnd w:id="25"/>
    <w:p w14:paraId="5402C730" w14:textId="24455503" w:rsidR="005251EC" w:rsidRPr="005251EC" w:rsidRDefault="005251EC" w:rsidP="002A3F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EC">
        <w:rPr>
          <w:rFonts w:ascii="Times New Roman" w:hAnsi="Times New Roman" w:cs="Times New Roman"/>
          <w:sz w:val="28"/>
          <w:szCs w:val="28"/>
        </w:rPr>
        <w:t xml:space="preserve">Роль трудового воспитания, несомненно,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 </w:t>
      </w:r>
      <w:r w:rsidR="00F9136A" w:rsidRPr="00F9136A">
        <w:rPr>
          <w:rFonts w:ascii="Times New Roman" w:hAnsi="Times New Roman" w:cs="Times New Roman"/>
          <w:sz w:val="28"/>
          <w:szCs w:val="28"/>
        </w:rPr>
        <w:t>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  <w:r w:rsidR="00F9136A">
        <w:rPr>
          <w:rFonts w:ascii="Times New Roman" w:hAnsi="Times New Roman" w:cs="Times New Roman"/>
          <w:sz w:val="28"/>
          <w:szCs w:val="28"/>
        </w:rPr>
        <w:t xml:space="preserve"> </w:t>
      </w:r>
      <w:r w:rsidR="00A12B71">
        <w:rPr>
          <w:rFonts w:ascii="Times New Roman" w:hAnsi="Times New Roman" w:cs="Times New Roman"/>
          <w:sz w:val="28"/>
          <w:szCs w:val="28"/>
        </w:rPr>
        <w:t>Педагоги, г</w:t>
      </w:r>
      <w:r w:rsidR="00277F4D">
        <w:rPr>
          <w:rFonts w:ascii="Times New Roman" w:hAnsi="Times New Roman" w:cs="Times New Roman"/>
          <w:sz w:val="28"/>
          <w:szCs w:val="28"/>
        </w:rPr>
        <w:t>имнази</w:t>
      </w:r>
      <w:r w:rsidR="00A12B71">
        <w:rPr>
          <w:rFonts w:ascii="Times New Roman" w:hAnsi="Times New Roman" w:cs="Times New Roman"/>
          <w:sz w:val="28"/>
          <w:szCs w:val="28"/>
        </w:rPr>
        <w:t>сты и их родители активно подключаются к уборке урожая картофеля в подсобном хозяйстве «Орловский колос».</w:t>
      </w:r>
    </w:p>
    <w:p w14:paraId="53A55B5D" w14:textId="77757C3D" w:rsidR="00DB7988" w:rsidRPr="000F72E9" w:rsidRDefault="00DB7988" w:rsidP="0081297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E9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0F72E9" w:rsidRPr="000F72E9">
        <w:rPr>
          <w:rFonts w:ascii="Times New Roman" w:hAnsi="Times New Roman" w:cs="Times New Roman"/>
          <w:b/>
          <w:sz w:val="28"/>
          <w:szCs w:val="28"/>
        </w:rPr>
        <w:t>учебными заведениями России и Орловской области</w:t>
      </w:r>
    </w:p>
    <w:p w14:paraId="3BC61A9F" w14:textId="57C2FCAE" w:rsidR="00C420AE" w:rsidRPr="00B82561" w:rsidRDefault="00C420A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Орловская православная гимназия имени Преподобного Алексея сотрудничает с </w:t>
      </w:r>
      <w:r w:rsidRPr="00D402B1">
        <w:rPr>
          <w:rFonts w:ascii="Times New Roman" w:hAnsi="Times New Roman" w:cs="Times New Roman"/>
          <w:b/>
          <w:sz w:val="28"/>
          <w:szCs w:val="28"/>
        </w:rPr>
        <w:t>Православной гимназией «Р</w:t>
      </w:r>
      <w:r w:rsidR="00D1475F" w:rsidRPr="00D402B1">
        <w:rPr>
          <w:rFonts w:ascii="Times New Roman" w:hAnsi="Times New Roman" w:cs="Times New Roman"/>
          <w:b/>
          <w:sz w:val="28"/>
          <w:szCs w:val="28"/>
        </w:rPr>
        <w:t>адонеж</w:t>
      </w:r>
      <w:r w:rsidRPr="00D402B1">
        <w:rPr>
          <w:rFonts w:ascii="Times New Roman" w:hAnsi="Times New Roman" w:cs="Times New Roman"/>
          <w:b/>
          <w:sz w:val="28"/>
          <w:szCs w:val="28"/>
        </w:rPr>
        <w:t>» г. Москвы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и педагоги московской гимназии оказывают </w:t>
      </w:r>
      <w:r w:rsidR="004329C6">
        <w:rPr>
          <w:rFonts w:ascii="Times New Roman" w:hAnsi="Times New Roman" w:cs="Times New Roman"/>
          <w:sz w:val="28"/>
          <w:szCs w:val="28"/>
        </w:rPr>
        <w:t xml:space="preserve">методическую помощь, делятся творческими находками. </w:t>
      </w:r>
      <w:r w:rsidR="00306991">
        <w:rPr>
          <w:rFonts w:ascii="Times New Roman" w:hAnsi="Times New Roman" w:cs="Times New Roman"/>
          <w:sz w:val="28"/>
          <w:szCs w:val="28"/>
        </w:rPr>
        <w:t>Совместно с другими православными гимназиями «Радонеж» организует и проводит проектно-</w:t>
      </w:r>
      <w:r w:rsidR="00306991" w:rsidRPr="00306991">
        <w:rPr>
          <w:rFonts w:ascii="Times New Roman" w:hAnsi="Times New Roman" w:cs="Times New Roman"/>
          <w:sz w:val="28"/>
          <w:szCs w:val="28"/>
        </w:rPr>
        <w:t>интеллектуально-образовательную игру</w:t>
      </w:r>
      <w:r w:rsidR="00306991">
        <w:rPr>
          <w:rFonts w:ascii="Times New Roman" w:hAnsi="Times New Roman" w:cs="Times New Roman"/>
          <w:sz w:val="28"/>
          <w:szCs w:val="28"/>
        </w:rPr>
        <w:t xml:space="preserve"> </w:t>
      </w:r>
      <w:r w:rsidR="004329C6">
        <w:rPr>
          <w:rFonts w:ascii="Times New Roman" w:hAnsi="Times New Roman" w:cs="Times New Roman"/>
          <w:sz w:val="28"/>
          <w:szCs w:val="28"/>
        </w:rPr>
        <w:t>«Мой древнерусский город. Входи, эпоха!»</w:t>
      </w:r>
      <w:r w:rsidR="00F42E8B">
        <w:rPr>
          <w:rFonts w:ascii="Times New Roman" w:hAnsi="Times New Roman" w:cs="Times New Roman"/>
          <w:sz w:val="28"/>
          <w:szCs w:val="28"/>
        </w:rPr>
        <w:t>, ц</w:t>
      </w:r>
      <w:r w:rsidR="00F42E8B" w:rsidRPr="00F42E8B">
        <w:rPr>
          <w:rFonts w:ascii="Times New Roman" w:hAnsi="Times New Roman" w:cs="Times New Roman"/>
          <w:sz w:val="28"/>
          <w:szCs w:val="28"/>
        </w:rPr>
        <w:t>ель</w:t>
      </w:r>
      <w:r w:rsidR="00F42E8B">
        <w:rPr>
          <w:rFonts w:ascii="Times New Roman" w:hAnsi="Times New Roman" w:cs="Times New Roman"/>
          <w:sz w:val="28"/>
          <w:szCs w:val="28"/>
        </w:rPr>
        <w:t>ю которой является</w:t>
      </w:r>
      <w:r w:rsidR="00F42E8B" w:rsidRPr="00F42E8B">
        <w:rPr>
          <w:rFonts w:ascii="Times New Roman" w:hAnsi="Times New Roman" w:cs="Times New Roman"/>
          <w:sz w:val="28"/>
          <w:szCs w:val="28"/>
        </w:rPr>
        <w:t> повы</w:t>
      </w:r>
      <w:r w:rsidR="00F42E8B">
        <w:rPr>
          <w:rFonts w:ascii="Times New Roman" w:hAnsi="Times New Roman" w:cs="Times New Roman"/>
          <w:sz w:val="28"/>
          <w:szCs w:val="28"/>
        </w:rPr>
        <w:t>шение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42E8B">
        <w:rPr>
          <w:rFonts w:ascii="Times New Roman" w:hAnsi="Times New Roman" w:cs="Times New Roman"/>
          <w:sz w:val="28"/>
          <w:szCs w:val="28"/>
        </w:rPr>
        <w:t>а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к изучению истории отечества и древнерусской литературы</w:t>
      </w:r>
      <w:r w:rsidR="00F42E8B">
        <w:rPr>
          <w:rFonts w:ascii="Times New Roman" w:hAnsi="Times New Roman" w:cs="Times New Roman"/>
          <w:sz w:val="28"/>
          <w:szCs w:val="28"/>
        </w:rPr>
        <w:t>.</w:t>
      </w:r>
      <w:r w:rsidR="00B825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D914C" w14:textId="77777777" w:rsidR="00AF482E" w:rsidRDefault="00AF482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A1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561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256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561">
        <w:rPr>
          <w:rFonts w:ascii="Times New Roman" w:hAnsi="Times New Roman" w:cs="Times New Roman"/>
          <w:sz w:val="28"/>
          <w:szCs w:val="28"/>
        </w:rPr>
        <w:t xml:space="preserve"> </w:t>
      </w:r>
      <w:r w:rsidRPr="00D402B1">
        <w:rPr>
          <w:rFonts w:ascii="Times New Roman" w:hAnsi="Times New Roman" w:cs="Times New Roman"/>
          <w:b/>
          <w:sz w:val="28"/>
          <w:szCs w:val="28"/>
        </w:rPr>
        <w:t>«Азбука православия»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с обучающимися учебных заведений г. Орла, Орловской области, желающими приобщиться к православной культуре путем совместных урочных и внеурочных мероприятий. </w:t>
      </w:r>
    </w:p>
    <w:p w14:paraId="313E0A3B" w14:textId="23A26DF7" w:rsidR="00CB18F2" w:rsidRPr="009D2CE0" w:rsidRDefault="00905722" w:rsidP="009057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школьном уровне: </w:t>
      </w:r>
    </w:p>
    <w:p w14:paraId="0B0E73C3" w14:textId="037B46F4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Традиционными </w:t>
      </w:r>
      <w:r w:rsidR="0046027C" w:rsidRPr="00360C5E">
        <w:rPr>
          <w:rFonts w:ascii="Times New Roman" w:hAnsi="Times New Roman" w:cs="Times New Roman"/>
          <w:sz w:val="28"/>
        </w:rPr>
        <w:t>общешкольны</w:t>
      </w:r>
      <w:r>
        <w:rPr>
          <w:rFonts w:ascii="Times New Roman" w:hAnsi="Times New Roman" w:cs="Times New Roman"/>
          <w:sz w:val="28"/>
        </w:rPr>
        <w:t>ми</w:t>
      </w:r>
      <w:r w:rsidR="0046027C" w:rsidRPr="00360C5E">
        <w:rPr>
          <w:rFonts w:ascii="Times New Roman" w:hAnsi="Times New Roman" w:cs="Times New Roman"/>
          <w:sz w:val="28"/>
        </w:rPr>
        <w:t xml:space="preserve"> праздник</w:t>
      </w:r>
      <w:r>
        <w:rPr>
          <w:rFonts w:ascii="Times New Roman" w:hAnsi="Times New Roman" w:cs="Times New Roman"/>
          <w:sz w:val="28"/>
        </w:rPr>
        <w:t>ам</w:t>
      </w:r>
      <w:r w:rsidR="0046027C" w:rsidRPr="00360C5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являются</w:t>
      </w:r>
      <w:r w:rsidR="0046027C" w:rsidRPr="00360C5E">
        <w:rPr>
          <w:rFonts w:ascii="Times New Roman" w:hAnsi="Times New Roman" w:cs="Times New Roman"/>
          <w:sz w:val="28"/>
        </w:rPr>
        <w:t xml:space="preserve"> ежегодно проводимые </w:t>
      </w:r>
      <w:bookmarkStart w:id="26" w:name="_Hlk142685218"/>
      <w:r w:rsidR="0046027C" w:rsidRPr="00360C5E">
        <w:rPr>
          <w:rFonts w:ascii="Times New Roman" w:hAnsi="Times New Roman" w:cs="Times New Roman"/>
          <w:sz w:val="28"/>
        </w:rPr>
        <w:t xml:space="preserve">творческие дела, связанные </w:t>
      </w:r>
      <w:r w:rsidR="00640B31" w:rsidRPr="00360C5E">
        <w:rPr>
          <w:rFonts w:ascii="Times New Roman" w:hAnsi="Times New Roman" w:cs="Times New Roman"/>
          <w:sz w:val="28"/>
        </w:rPr>
        <w:t>со значимыми</w:t>
      </w:r>
      <w:r w:rsidR="0046027C" w:rsidRPr="00360C5E">
        <w:rPr>
          <w:rFonts w:ascii="Times New Roman" w:hAnsi="Times New Roman" w:cs="Times New Roman"/>
          <w:sz w:val="28"/>
        </w:rPr>
        <w:t xml:space="preserve"> для обучающихся и педагогических работников знаменательными датами</w:t>
      </w:r>
      <w:r w:rsidR="00A5279E">
        <w:rPr>
          <w:rFonts w:ascii="Times New Roman" w:hAnsi="Times New Roman" w:cs="Times New Roman"/>
          <w:sz w:val="28"/>
        </w:rPr>
        <w:t>,</w:t>
      </w:r>
      <w:r w:rsidR="0046027C" w:rsidRPr="00360C5E">
        <w:rPr>
          <w:rFonts w:ascii="Times New Roman" w:hAnsi="Times New Roman" w:cs="Times New Roman"/>
          <w:sz w:val="28"/>
        </w:rPr>
        <w:t xml:space="preserve"> в кото</w:t>
      </w:r>
      <w:r>
        <w:rPr>
          <w:rFonts w:ascii="Times New Roman" w:hAnsi="Times New Roman" w:cs="Times New Roman"/>
          <w:sz w:val="28"/>
        </w:rPr>
        <w:t xml:space="preserve">рых участвуют все классы школы: День знаний, День учителя, Рождественская сказка, </w:t>
      </w:r>
      <w:r w:rsidR="00A5279E">
        <w:rPr>
          <w:rFonts w:ascii="Times New Roman" w:hAnsi="Times New Roman" w:cs="Times New Roman"/>
          <w:sz w:val="28"/>
        </w:rPr>
        <w:t xml:space="preserve">проект «Живое ПРОчтение», </w:t>
      </w:r>
      <w:r>
        <w:rPr>
          <w:rFonts w:ascii="Times New Roman" w:hAnsi="Times New Roman" w:cs="Times New Roman"/>
          <w:sz w:val="28"/>
        </w:rPr>
        <w:t xml:space="preserve">День гимназии, </w:t>
      </w:r>
      <w:r w:rsidR="00E77A66">
        <w:rPr>
          <w:rFonts w:ascii="Times New Roman" w:hAnsi="Times New Roman" w:cs="Times New Roman"/>
          <w:sz w:val="28"/>
        </w:rPr>
        <w:t>акция «Наш Бессмертный полк»</w:t>
      </w:r>
      <w:r w:rsidR="008B4FF0">
        <w:rPr>
          <w:rFonts w:ascii="Times New Roman" w:hAnsi="Times New Roman" w:cs="Times New Roman"/>
          <w:sz w:val="28"/>
        </w:rPr>
        <w:t>,</w:t>
      </w:r>
      <w:r w:rsidR="00E77A66">
        <w:rPr>
          <w:rFonts w:ascii="Times New Roman" w:hAnsi="Times New Roman" w:cs="Times New Roman"/>
          <w:sz w:val="28"/>
        </w:rPr>
        <w:t xml:space="preserve"> </w:t>
      </w:r>
      <w:r w:rsidR="00447F3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Последний звонок</w:t>
      </w:r>
      <w:r w:rsidR="00447F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</w:p>
    <w:bookmarkEnd w:id="26"/>
    <w:p w14:paraId="3C5504D4" w14:textId="524F783A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C26">
        <w:rPr>
          <w:rFonts w:ascii="Times New Roman" w:hAnsi="Times New Roman" w:cs="Times New Roman"/>
          <w:b/>
          <w:sz w:val="28"/>
        </w:rPr>
        <w:t>День гимназии</w:t>
      </w:r>
      <w:r>
        <w:rPr>
          <w:rFonts w:ascii="Times New Roman" w:hAnsi="Times New Roman" w:cs="Times New Roman"/>
          <w:sz w:val="28"/>
        </w:rPr>
        <w:t xml:space="preserve"> приурочен ко дню памяти Преподобного Алексия, Человека Божия, имя которого носит наша гимназия. 30 марта вся школа собирается на Божественную Литургию</w:t>
      </w:r>
      <w:r w:rsid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ходе торжественного </w:t>
      </w:r>
      <w:r w:rsidR="0059178C">
        <w:rPr>
          <w:rFonts w:ascii="Times New Roman" w:hAnsi="Times New Roman" w:cs="Times New Roman"/>
          <w:sz w:val="28"/>
        </w:rPr>
        <w:t>мероприятия</w:t>
      </w:r>
      <w:r w:rsidR="0059178C" w:rsidRPr="0059178C">
        <w:rPr>
          <w:rFonts w:ascii="Times New Roman" w:hAnsi="Times New Roman" w:cs="Times New Roman"/>
          <w:sz w:val="28"/>
        </w:rPr>
        <w:t xml:space="preserve"> </w:t>
      </w:r>
      <w:r w:rsidR="0059178C">
        <w:rPr>
          <w:rFonts w:ascii="Times New Roman" w:hAnsi="Times New Roman" w:cs="Times New Roman"/>
          <w:sz w:val="28"/>
        </w:rPr>
        <w:t xml:space="preserve">гимназисты </w:t>
      </w:r>
      <w:r w:rsidR="0059178C" w:rsidRPr="004F5C26">
        <w:rPr>
          <w:rFonts w:ascii="Times New Roman" w:hAnsi="Times New Roman" w:cs="Times New Roman"/>
          <w:sz w:val="28"/>
        </w:rPr>
        <w:t>вспоминают жизненный путь святого Алексия, Человека Божия</w:t>
      </w:r>
      <w:r w:rsidR="004F5C26">
        <w:rPr>
          <w:rFonts w:ascii="Times New Roman" w:hAnsi="Times New Roman" w:cs="Times New Roman"/>
          <w:sz w:val="28"/>
        </w:rPr>
        <w:t xml:space="preserve">, старшеклассники напоминают всем </w:t>
      </w:r>
      <w:r w:rsidR="004F5C26" w:rsidRPr="00EA1642">
        <w:rPr>
          <w:rFonts w:ascii="Times New Roman" w:hAnsi="Times New Roman" w:cs="Times New Roman"/>
          <w:sz w:val="28"/>
        </w:rPr>
        <w:t>кодекс чести православного гимназиста</w:t>
      </w:r>
      <w:r w:rsidR="004F5C26">
        <w:rPr>
          <w:rFonts w:ascii="Times New Roman" w:hAnsi="Times New Roman" w:cs="Times New Roman"/>
          <w:sz w:val="28"/>
        </w:rPr>
        <w:t xml:space="preserve">, говорят слова напутствия первоклассникам, которые в этот день посвящаются в гимназисты. </w:t>
      </w:r>
      <w:r w:rsidR="0059178C" w:rsidRPr="004F5C26">
        <w:rPr>
          <w:rFonts w:ascii="Times New Roman" w:hAnsi="Times New Roman" w:cs="Times New Roman"/>
          <w:sz w:val="28"/>
        </w:rPr>
        <w:t>Заверш</w:t>
      </w:r>
      <w:r w:rsidR="004F5C26">
        <w:rPr>
          <w:rFonts w:ascii="Times New Roman" w:hAnsi="Times New Roman" w:cs="Times New Roman"/>
          <w:sz w:val="28"/>
        </w:rPr>
        <w:t>ает</w:t>
      </w:r>
      <w:r w:rsidR="0059178C" w:rsidRPr="004F5C26">
        <w:rPr>
          <w:rFonts w:ascii="Times New Roman" w:hAnsi="Times New Roman" w:cs="Times New Roman"/>
          <w:sz w:val="28"/>
        </w:rPr>
        <w:t>ся праздник дружным исполнением гимна нашей гимназии</w:t>
      </w:r>
      <w:r w:rsidR="004F5C26">
        <w:rPr>
          <w:rFonts w:ascii="Times New Roman" w:hAnsi="Times New Roman" w:cs="Times New Roman"/>
          <w:sz w:val="28"/>
        </w:rPr>
        <w:t xml:space="preserve"> и акцией «</w:t>
      </w:r>
      <w:r w:rsidR="0059178C" w:rsidRPr="004F5C26">
        <w:rPr>
          <w:rFonts w:ascii="Times New Roman" w:hAnsi="Times New Roman" w:cs="Times New Roman"/>
          <w:sz w:val="28"/>
        </w:rPr>
        <w:t>Обними гимназию</w:t>
      </w:r>
      <w:r w:rsidR="004F5C26">
        <w:rPr>
          <w:rFonts w:ascii="Times New Roman" w:hAnsi="Times New Roman" w:cs="Times New Roman"/>
          <w:sz w:val="28"/>
        </w:rPr>
        <w:t>»</w:t>
      </w:r>
      <w:r w:rsidR="0059178C" w:rsidRP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41AB5711" w14:textId="41FA77ED" w:rsidR="001E0FA8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«Ж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ивое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48">
        <w:rPr>
          <w:rFonts w:ascii="Times New Roman" w:hAnsi="Times New Roman" w:cs="Times New Roman"/>
          <w:b/>
          <w:sz w:val="28"/>
          <w:szCs w:val="28"/>
        </w:rPr>
        <w:t>ПРО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чтение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»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является воспитание у обучающихся интереса к книге и чтению, расширение читательского кругозора и приобретение опыта самостоятельной читательской деятельности. </w:t>
      </w:r>
      <w:r w:rsidR="00612B62" w:rsidRPr="00612B62">
        <w:rPr>
          <w:rFonts w:ascii="Times New Roman" w:hAnsi="Times New Roman" w:cs="Times New Roman"/>
          <w:sz w:val="28"/>
          <w:szCs w:val="28"/>
        </w:rPr>
        <w:t>«Живое ПРОчтение»</w:t>
      </w:r>
      <w:r w:rsidR="00612B62" w:rsidRPr="00B52519">
        <w:rPr>
          <w:rFonts w:ascii="Times New Roman" w:hAnsi="Times New Roman" w:cs="Times New Roman"/>
          <w:sz w:val="28"/>
          <w:szCs w:val="28"/>
        </w:rPr>
        <w:t xml:space="preserve"> </w:t>
      </w:r>
      <w:r w:rsidR="00447F31" w:rsidRPr="00B52519">
        <w:rPr>
          <w:rFonts w:ascii="Times New Roman" w:hAnsi="Times New Roman" w:cs="Times New Roman"/>
          <w:sz w:val="28"/>
          <w:szCs w:val="28"/>
        </w:rPr>
        <w:t>— это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диалог «от сердца к сердцу» о произведениях русской, зарубежной, православной литературы, об их авторах. В течение учебного года проводятся различные тематические чтения, что благотворно влияет на развитие эмоциональной отзывчивости при чтении художественных произведений у обучающихся</w:t>
      </w:r>
      <w:r w:rsidR="001E0FA8">
        <w:rPr>
          <w:rFonts w:ascii="Times New Roman" w:hAnsi="Times New Roman" w:cs="Times New Roman"/>
          <w:sz w:val="28"/>
          <w:szCs w:val="28"/>
        </w:rPr>
        <w:t>.</w:t>
      </w:r>
    </w:p>
    <w:p w14:paraId="6537FA58" w14:textId="77777777" w:rsidR="001E0FA8" w:rsidRDefault="001E0FA8" w:rsidP="002A3F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2519">
        <w:rPr>
          <w:rFonts w:ascii="Times New Roman" w:hAnsi="Times New Roman" w:cs="Times New Roman"/>
          <w:sz w:val="28"/>
          <w:szCs w:val="28"/>
        </w:rPr>
        <w:t>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прочтениях</w:t>
      </w:r>
      <w:r w:rsidRPr="00B5251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гимназист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25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5251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способствует укреплению семейных традиций, сплочению гимназического коллектива</w:t>
      </w:r>
      <w:r w:rsidRPr="00B52519">
        <w:rPr>
          <w:rFonts w:ascii="Times New Roman" w:hAnsi="Times New Roman" w:cs="Times New Roman"/>
          <w:sz w:val="28"/>
          <w:szCs w:val="28"/>
        </w:rPr>
        <w:t>.</w:t>
      </w:r>
    </w:p>
    <w:p w14:paraId="348EF0CA" w14:textId="58A0894C" w:rsidR="00D1475F" w:rsidRPr="003763DE" w:rsidRDefault="0043425C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Патриотическая акция «Наш Б</w:t>
      </w:r>
      <w:r w:rsidRPr="0043425C">
        <w:rPr>
          <w:rFonts w:ascii="Times New Roman" w:hAnsi="Times New Roman" w:cs="Times New Roman"/>
          <w:b/>
          <w:sz w:val="28"/>
          <w:szCs w:val="28"/>
        </w:rPr>
        <w:t>ессмертный полк»</w:t>
      </w:r>
      <w:r w:rsidR="0037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>проходит каждый год</w:t>
      </w:r>
      <w:r w:rsidR="003763DE" w:rsidRPr="003763DE">
        <w:rPr>
          <w:rFonts w:ascii="Times New Roman" w:hAnsi="Times New Roman" w:cs="Times New Roman"/>
          <w:sz w:val="28"/>
        </w:rPr>
        <w:t xml:space="preserve"> </w:t>
      </w:r>
      <w:r w:rsidR="003763DE">
        <w:rPr>
          <w:rFonts w:ascii="Times New Roman" w:hAnsi="Times New Roman" w:cs="Times New Roman"/>
          <w:sz w:val="28"/>
        </w:rPr>
        <w:t xml:space="preserve">накануне Дня Победы. Акция начинается с </w:t>
      </w:r>
      <w:r w:rsidR="003763DE" w:rsidRPr="003763DE">
        <w:rPr>
          <w:rFonts w:ascii="Times New Roman" w:hAnsi="Times New Roman" w:cs="Times New Roman"/>
          <w:sz w:val="28"/>
          <w:szCs w:val="28"/>
        </w:rPr>
        <w:t>панихиды по погибшим воинам, родственникам наших учеников, учителей, кот</w:t>
      </w:r>
      <w:r w:rsidR="003763DE">
        <w:rPr>
          <w:rFonts w:ascii="Times New Roman" w:hAnsi="Times New Roman" w:cs="Times New Roman"/>
          <w:sz w:val="28"/>
          <w:szCs w:val="28"/>
        </w:rPr>
        <w:t>орую возглавляет духовник гимназии</w:t>
      </w:r>
      <w:r w:rsidR="003763DE" w:rsidRPr="003763DE">
        <w:rPr>
          <w:rFonts w:ascii="Times New Roman" w:hAnsi="Times New Roman" w:cs="Times New Roman"/>
          <w:sz w:val="28"/>
          <w:szCs w:val="28"/>
        </w:rPr>
        <w:t>.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Традиционная акция </w:t>
      </w:r>
      <w:r w:rsidR="003763DE">
        <w:rPr>
          <w:rFonts w:ascii="Times New Roman" w:hAnsi="Times New Roman" w:cs="Times New Roman"/>
          <w:sz w:val="28"/>
          <w:szCs w:val="28"/>
        </w:rPr>
        <w:t xml:space="preserve">«Наш </w:t>
      </w:r>
      <w:r w:rsidR="003763DE" w:rsidRPr="003763DE">
        <w:rPr>
          <w:rFonts w:ascii="Times New Roman" w:hAnsi="Times New Roman" w:cs="Times New Roman"/>
          <w:sz w:val="28"/>
          <w:szCs w:val="28"/>
        </w:rPr>
        <w:t>Бессмертный полк</w:t>
      </w:r>
      <w:r w:rsidR="003763DE">
        <w:rPr>
          <w:rFonts w:ascii="Times New Roman" w:hAnsi="Times New Roman" w:cs="Times New Roman"/>
          <w:sz w:val="28"/>
          <w:szCs w:val="28"/>
        </w:rPr>
        <w:t xml:space="preserve">» </w:t>
      </w:r>
      <w:r w:rsidR="003763DE" w:rsidRPr="003763DE">
        <w:rPr>
          <w:rFonts w:ascii="Times New Roman" w:hAnsi="Times New Roman" w:cs="Times New Roman"/>
          <w:sz w:val="28"/>
          <w:szCs w:val="28"/>
        </w:rPr>
        <w:t>-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душевный, искренний, наполненный живыми эмоциями разговор двух поколений, ни одно из которых, к счастью, не испытало всех ужасов военного времени, пережитых нашими предками. В завершении акции по традиции </w:t>
      </w:r>
      <w:r w:rsidR="00120A5E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видеоролик на песню О.Газманова </w:t>
      </w:r>
      <w:r w:rsidR="00CB4C38">
        <w:rPr>
          <w:rFonts w:ascii="Times New Roman" w:hAnsi="Times New Roman" w:cs="Times New Roman"/>
          <w:sz w:val="28"/>
          <w:szCs w:val="28"/>
        </w:rPr>
        <w:t>«</w:t>
      </w:r>
      <w:r w:rsidR="003763DE" w:rsidRPr="003763DE">
        <w:rPr>
          <w:rFonts w:ascii="Times New Roman" w:hAnsi="Times New Roman" w:cs="Times New Roman"/>
          <w:sz w:val="28"/>
          <w:szCs w:val="28"/>
        </w:rPr>
        <w:t>Течет река Бессмертного полка</w:t>
      </w:r>
      <w:r w:rsidR="00CB4C38">
        <w:rPr>
          <w:rFonts w:ascii="Times New Roman" w:hAnsi="Times New Roman" w:cs="Times New Roman"/>
          <w:sz w:val="28"/>
          <w:szCs w:val="28"/>
        </w:rPr>
        <w:t>»</w:t>
      </w:r>
      <w:r w:rsidR="003763DE" w:rsidRPr="003763DE">
        <w:rPr>
          <w:rFonts w:ascii="Times New Roman" w:hAnsi="Times New Roman" w:cs="Times New Roman"/>
          <w:sz w:val="28"/>
          <w:szCs w:val="28"/>
        </w:rPr>
        <w:t>, снятый силами учителей и гимназистов</w:t>
      </w:r>
      <w:r w:rsidR="00120A5E">
        <w:rPr>
          <w:rFonts w:ascii="Times New Roman" w:hAnsi="Times New Roman" w:cs="Times New Roman"/>
          <w:sz w:val="28"/>
          <w:szCs w:val="28"/>
        </w:rPr>
        <w:t>.</w:t>
      </w:r>
    </w:p>
    <w:p w14:paraId="39DEF74D" w14:textId="1E1AC2CA" w:rsidR="00CB18F2" w:rsidRDefault="00311954" w:rsidP="002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6027C" w:rsidRPr="00360C5E">
        <w:rPr>
          <w:rFonts w:ascii="Times New Roman" w:hAnsi="Times New Roman" w:cs="Times New Roman"/>
          <w:sz w:val="28"/>
        </w:rPr>
        <w:t xml:space="preserve">о итогам года </w:t>
      </w:r>
      <w:r>
        <w:rPr>
          <w:rFonts w:ascii="Times New Roman" w:hAnsi="Times New Roman" w:cs="Times New Roman"/>
          <w:sz w:val="28"/>
        </w:rPr>
        <w:t xml:space="preserve">на </w:t>
      </w:r>
      <w:r w:rsidRPr="00AD4BC4">
        <w:rPr>
          <w:rFonts w:ascii="Times New Roman" w:hAnsi="Times New Roman" w:cs="Times New Roman"/>
          <w:b/>
          <w:sz w:val="28"/>
          <w:szCs w:val="28"/>
        </w:rPr>
        <w:t>торжественной линейке</w:t>
      </w:r>
      <w:r>
        <w:rPr>
          <w:rFonts w:ascii="Times New Roman" w:hAnsi="Times New Roman" w:cs="Times New Roman"/>
          <w:sz w:val="28"/>
        </w:rPr>
        <w:t xml:space="preserve"> проводится</w:t>
      </w:r>
      <w:r w:rsidRPr="00360C5E">
        <w:rPr>
          <w:rFonts w:ascii="Times New Roman" w:hAnsi="Times New Roman" w:cs="Times New Roman"/>
          <w:sz w:val="28"/>
        </w:rPr>
        <w:t xml:space="preserve"> церемони</w:t>
      </w:r>
      <w:r>
        <w:rPr>
          <w:rFonts w:ascii="Times New Roman" w:hAnsi="Times New Roman" w:cs="Times New Roman"/>
          <w:sz w:val="28"/>
        </w:rPr>
        <w:t>я</w:t>
      </w:r>
      <w:r w:rsidRPr="00360C5E">
        <w:rPr>
          <w:rFonts w:ascii="Times New Roman" w:hAnsi="Times New Roman" w:cs="Times New Roman"/>
          <w:sz w:val="28"/>
        </w:rPr>
        <w:t xml:space="preserve"> награждения </w:t>
      </w:r>
      <w:r w:rsidR="0046027C" w:rsidRPr="00360C5E">
        <w:rPr>
          <w:rFonts w:ascii="Times New Roman" w:hAnsi="Times New Roman" w:cs="Times New Roman"/>
          <w:sz w:val="28"/>
        </w:rPr>
        <w:t xml:space="preserve">обучающихся и педагогических работников за активное участие в жизни </w:t>
      </w:r>
      <w:r>
        <w:rPr>
          <w:rFonts w:ascii="Times New Roman" w:hAnsi="Times New Roman" w:cs="Times New Roman"/>
          <w:sz w:val="28"/>
        </w:rPr>
        <w:t>гимназии</w:t>
      </w:r>
      <w:r w:rsidR="0046027C" w:rsidRPr="00360C5E">
        <w:rPr>
          <w:rFonts w:ascii="Times New Roman" w:hAnsi="Times New Roman" w:cs="Times New Roman"/>
          <w:sz w:val="28"/>
        </w:rPr>
        <w:t xml:space="preserve">, </w:t>
      </w:r>
      <w:r w:rsidRPr="00311954">
        <w:rPr>
          <w:rFonts w:ascii="Times New Roman" w:hAnsi="Times New Roman" w:cs="Times New Roman"/>
          <w:sz w:val="28"/>
        </w:rPr>
        <w:t>за активное участие в мероприятиях</w:t>
      </w:r>
      <w:r>
        <w:rPr>
          <w:rFonts w:ascii="Times New Roman" w:hAnsi="Times New Roman" w:cs="Times New Roman"/>
          <w:sz w:val="28"/>
        </w:rPr>
        <w:t xml:space="preserve"> (</w:t>
      </w:r>
      <w:r w:rsidRPr="00360C5E">
        <w:rPr>
          <w:rFonts w:ascii="Times New Roman" w:hAnsi="Times New Roman" w:cs="Times New Roman"/>
          <w:sz w:val="28"/>
        </w:rPr>
        <w:t>конкурсах, соревнованиях, олимпиадах</w:t>
      </w:r>
      <w:r>
        <w:rPr>
          <w:rFonts w:ascii="Times New Roman" w:hAnsi="Times New Roman" w:cs="Times New Roman"/>
          <w:sz w:val="28"/>
        </w:rPr>
        <w:t>)</w:t>
      </w:r>
      <w:r w:rsidRPr="00311954">
        <w:rPr>
          <w:rFonts w:ascii="Times New Roman" w:hAnsi="Times New Roman" w:cs="Times New Roman"/>
          <w:sz w:val="28"/>
        </w:rPr>
        <w:t>, формирующих имидж и повышающих престиж гимназии</w:t>
      </w:r>
      <w:r w:rsidR="0046027C" w:rsidRPr="00360C5E">
        <w:rPr>
          <w:rFonts w:ascii="Times New Roman" w:hAnsi="Times New Roman" w:cs="Times New Roman"/>
          <w:sz w:val="28"/>
        </w:rPr>
        <w:t>. Это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</w:t>
      </w:r>
      <w:r w:rsidR="00AD4BC4">
        <w:rPr>
          <w:rFonts w:ascii="Times New Roman" w:hAnsi="Times New Roman" w:cs="Times New Roman"/>
          <w:sz w:val="28"/>
        </w:rPr>
        <w:t>оверия и уважения друг к другу.</w:t>
      </w:r>
    </w:p>
    <w:p w14:paraId="02BA810B" w14:textId="77777777" w:rsidR="001C43D1" w:rsidRDefault="001C43D1" w:rsidP="001C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9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2B71">
        <w:rPr>
          <w:rFonts w:ascii="Times New Roman" w:hAnsi="Times New Roman" w:cs="Times New Roman"/>
          <w:b/>
          <w:sz w:val="28"/>
          <w:szCs w:val="28"/>
        </w:rPr>
        <w:t>Всероссийской экологической акции «</w:t>
      </w:r>
      <w:bookmarkStart w:id="27" w:name="_Hlk142685150"/>
      <w:r w:rsidRPr="00A12B71">
        <w:rPr>
          <w:rFonts w:ascii="Times New Roman" w:hAnsi="Times New Roman" w:cs="Times New Roman"/>
          <w:b/>
          <w:sz w:val="28"/>
          <w:szCs w:val="28"/>
        </w:rPr>
        <w:t>Кормушка</w:t>
      </w:r>
      <w:bookmarkEnd w:id="27"/>
      <w:r w:rsidRPr="00A12B71">
        <w:rPr>
          <w:rFonts w:ascii="Times New Roman" w:hAnsi="Times New Roman" w:cs="Times New Roman"/>
          <w:b/>
          <w:sz w:val="28"/>
          <w:szCs w:val="28"/>
        </w:rPr>
        <w:t>»</w:t>
      </w:r>
      <w:r w:rsidRPr="00223719">
        <w:rPr>
          <w:rFonts w:ascii="Times New Roman" w:hAnsi="Times New Roman" w:cs="Times New Roman"/>
          <w:sz w:val="28"/>
          <w:szCs w:val="28"/>
        </w:rPr>
        <w:t xml:space="preserve"> – формирование экологического сознания, гуманное отношение к птицам, привлечение внимания к зимующим пернатым, объединение детей в желании оказать заботу и помощь птице.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19">
        <w:rPr>
          <w:rFonts w:ascii="Times New Roman" w:hAnsi="Times New Roman" w:cs="Times New Roman"/>
          <w:sz w:val="28"/>
          <w:szCs w:val="28"/>
        </w:rPr>
        <w:t>Ребята своими руками изготавливают кормушки с помощью подручного материала, развешивают их на близлежащей территории и периодически подсыпают корм.</w:t>
      </w:r>
    </w:p>
    <w:p w14:paraId="7AD3A1EA" w14:textId="7936752D" w:rsidR="001E0FA8" w:rsidRPr="00A1789D" w:rsidRDefault="001E0FA8" w:rsidP="002A3F01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C4">
        <w:rPr>
          <w:rFonts w:ascii="Times New Roman" w:hAnsi="Times New Roman" w:cs="Times New Roman"/>
          <w:b/>
          <w:sz w:val="28"/>
          <w:szCs w:val="28"/>
        </w:rPr>
        <w:t>Летний лагерь дневного пребывания</w:t>
      </w:r>
      <w:r w:rsidR="007C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DA">
        <w:rPr>
          <w:rFonts w:ascii="Times New Roman" w:hAnsi="Times New Roman" w:cs="Times New Roman"/>
          <w:sz w:val="28"/>
          <w:szCs w:val="28"/>
        </w:rPr>
        <w:t>организуется</w:t>
      </w:r>
      <w:r w:rsidR="00E84109">
        <w:rPr>
          <w:rFonts w:ascii="Times New Roman" w:hAnsi="Times New Roman" w:cs="Times New Roman"/>
          <w:sz w:val="28"/>
          <w:szCs w:val="28"/>
        </w:rPr>
        <w:t xml:space="preserve"> по окончании учебного года </w:t>
      </w:r>
      <w:r w:rsidR="007C27DA" w:rsidRPr="007C27DA">
        <w:rPr>
          <w:rFonts w:ascii="Times New Roman" w:hAnsi="Times New Roman" w:cs="Times New Roman"/>
          <w:sz w:val="28"/>
          <w:szCs w:val="28"/>
        </w:rPr>
        <w:t>в июне</w:t>
      </w:r>
      <w:r w:rsidR="007C27DA">
        <w:rPr>
          <w:rFonts w:ascii="Times New Roman" w:hAnsi="Times New Roman" w:cs="Times New Roman"/>
          <w:sz w:val="28"/>
          <w:szCs w:val="28"/>
        </w:rPr>
        <w:t xml:space="preserve"> с ц</w:t>
      </w:r>
      <w:r w:rsidRPr="00A1789D">
        <w:rPr>
          <w:rFonts w:ascii="Times New Roman" w:hAnsi="Times New Roman" w:cs="Times New Roman"/>
          <w:sz w:val="28"/>
          <w:szCs w:val="28"/>
        </w:rPr>
        <w:t>елью создани</w:t>
      </w:r>
      <w:r w:rsidR="007C27DA">
        <w:rPr>
          <w:rFonts w:ascii="Times New Roman" w:hAnsi="Times New Roman" w:cs="Times New Roman"/>
          <w:sz w:val="28"/>
          <w:szCs w:val="28"/>
        </w:rPr>
        <w:t>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общей дружной жизни</w:t>
      </w:r>
      <w:r w:rsidR="007C27DA">
        <w:rPr>
          <w:rFonts w:ascii="Times New Roman" w:hAnsi="Times New Roman" w:cs="Times New Roman"/>
          <w:sz w:val="28"/>
          <w:szCs w:val="28"/>
        </w:rPr>
        <w:t xml:space="preserve"> гимназистов</w:t>
      </w:r>
      <w:r w:rsidRPr="00A1789D">
        <w:rPr>
          <w:rFonts w:ascii="Times New Roman" w:hAnsi="Times New Roman" w:cs="Times New Roman"/>
          <w:sz w:val="28"/>
          <w:szCs w:val="28"/>
        </w:rPr>
        <w:t xml:space="preserve">. </w:t>
      </w:r>
      <w:r w:rsidR="007C27DA">
        <w:rPr>
          <w:rFonts w:ascii="Times New Roman" w:hAnsi="Times New Roman" w:cs="Times New Roman"/>
          <w:sz w:val="28"/>
          <w:szCs w:val="28"/>
        </w:rPr>
        <w:t>Каждая смена является тематической</w:t>
      </w:r>
      <w:r w:rsidR="00E84109">
        <w:rPr>
          <w:rFonts w:ascii="Times New Roman" w:hAnsi="Times New Roman" w:cs="Times New Roman"/>
          <w:sz w:val="28"/>
          <w:szCs w:val="28"/>
        </w:rPr>
        <w:t xml:space="preserve">. </w:t>
      </w:r>
      <w:r w:rsidRPr="00A1789D">
        <w:rPr>
          <w:rFonts w:ascii="Times New Roman" w:hAnsi="Times New Roman" w:cs="Times New Roman"/>
          <w:sz w:val="28"/>
          <w:szCs w:val="28"/>
        </w:rPr>
        <w:t xml:space="preserve">Дети </w:t>
      </w:r>
      <w:r w:rsidR="00E84109">
        <w:rPr>
          <w:rFonts w:ascii="Times New Roman" w:hAnsi="Times New Roman" w:cs="Times New Roman"/>
          <w:sz w:val="28"/>
          <w:szCs w:val="28"/>
        </w:rPr>
        <w:t xml:space="preserve">участвуют в различных мероприятиях, </w:t>
      </w:r>
      <w:r>
        <w:rPr>
          <w:rFonts w:ascii="Times New Roman" w:hAnsi="Times New Roman" w:cs="Times New Roman"/>
          <w:sz w:val="28"/>
          <w:szCs w:val="28"/>
        </w:rPr>
        <w:t>оздоравливаются,</w:t>
      </w:r>
      <w:r w:rsidRPr="00A1789D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ются в кружках</w:t>
      </w:r>
      <w:r w:rsidRPr="00A1789D">
        <w:rPr>
          <w:rFonts w:ascii="Times New Roman" w:hAnsi="Times New Roman" w:cs="Times New Roman"/>
          <w:sz w:val="28"/>
          <w:szCs w:val="28"/>
        </w:rPr>
        <w:t xml:space="preserve">. Работа в летнем </w:t>
      </w:r>
      <w:r w:rsidR="00E84109">
        <w:rPr>
          <w:rFonts w:ascii="Times New Roman" w:hAnsi="Times New Roman" w:cs="Times New Roman"/>
          <w:sz w:val="28"/>
          <w:szCs w:val="28"/>
        </w:rPr>
        <w:t>пришкольном</w:t>
      </w:r>
      <w:r w:rsidRPr="00A1789D">
        <w:rPr>
          <w:rFonts w:ascii="Times New Roman" w:hAnsi="Times New Roman" w:cs="Times New Roman"/>
          <w:sz w:val="28"/>
          <w:szCs w:val="28"/>
        </w:rPr>
        <w:t xml:space="preserve"> лагере </w:t>
      </w:r>
      <w:r w:rsidRPr="00C66625">
        <w:rPr>
          <w:rFonts w:ascii="Times New Roman" w:hAnsi="Times New Roman" w:cs="Times New Roman"/>
          <w:sz w:val="28"/>
          <w:szCs w:val="28"/>
        </w:rPr>
        <w:t>дневного пребывания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ведется в 5 направлениях:</w:t>
      </w:r>
      <w:r w:rsidR="00E84109">
        <w:rPr>
          <w:rFonts w:ascii="Times New Roman" w:hAnsi="Times New Roman" w:cs="Times New Roman"/>
          <w:sz w:val="28"/>
          <w:szCs w:val="28"/>
        </w:rPr>
        <w:t xml:space="preserve"> </w:t>
      </w:r>
      <w:r w:rsidRPr="00A1789D">
        <w:rPr>
          <w:rFonts w:ascii="Times New Roman" w:hAnsi="Times New Roman" w:cs="Times New Roman"/>
          <w:sz w:val="28"/>
          <w:szCs w:val="28"/>
        </w:rPr>
        <w:t>религиозно-нравственное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туристско-краеведческое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военно-патриотическое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14:paraId="5D3FFB2A" w14:textId="47CDBBFE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индивидуальном уровне: </w:t>
      </w:r>
    </w:p>
    <w:p w14:paraId="5E5F2157" w14:textId="4AAE9C79" w:rsidR="00CB18F2" w:rsidRDefault="00F73FD6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гимназии есть возможность индивидуального </w:t>
      </w:r>
      <w:r w:rsidR="0046027C" w:rsidRPr="00360C5E">
        <w:rPr>
          <w:rFonts w:ascii="Times New Roman" w:hAnsi="Times New Roman" w:cs="Times New Roman"/>
          <w:sz w:val="28"/>
        </w:rPr>
        <w:t>вовлечени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 xml:space="preserve"> каждого обучающегося в ключевые дела школы</w:t>
      </w:r>
      <w:r>
        <w:rPr>
          <w:rFonts w:ascii="Times New Roman" w:hAnsi="Times New Roman" w:cs="Times New Roman"/>
          <w:sz w:val="28"/>
        </w:rPr>
        <w:t>. Дети с большим удовольствием принимают участие в подготовке и проведении Дня Учителя, каждый может попробовать себя в роли</w:t>
      </w:r>
      <w:r w:rsidR="0046027C" w:rsidRPr="00360C5E">
        <w:rPr>
          <w:rFonts w:ascii="Times New Roman" w:hAnsi="Times New Roman" w:cs="Times New Roman"/>
          <w:sz w:val="28"/>
        </w:rPr>
        <w:t xml:space="preserve"> сценарист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исполнител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>, ведущ</w:t>
      </w:r>
      <w:r>
        <w:rPr>
          <w:rFonts w:ascii="Times New Roman" w:hAnsi="Times New Roman" w:cs="Times New Roman"/>
          <w:sz w:val="28"/>
        </w:rPr>
        <w:t>его</w:t>
      </w:r>
      <w:r w:rsidR="0046027C" w:rsidRPr="00360C5E">
        <w:rPr>
          <w:rFonts w:ascii="Times New Roman" w:hAnsi="Times New Roman" w:cs="Times New Roman"/>
          <w:sz w:val="28"/>
        </w:rPr>
        <w:t>, декоратор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корреспондент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 т.п.)</w:t>
      </w:r>
      <w:r>
        <w:rPr>
          <w:rFonts w:ascii="Times New Roman" w:hAnsi="Times New Roman" w:cs="Times New Roman"/>
          <w:sz w:val="28"/>
        </w:rPr>
        <w:t xml:space="preserve">. Педагоги </w:t>
      </w:r>
      <w:r w:rsidR="0046027C" w:rsidRPr="00360C5E">
        <w:rPr>
          <w:rFonts w:ascii="Times New Roman" w:hAnsi="Times New Roman" w:cs="Times New Roman"/>
          <w:sz w:val="28"/>
        </w:rPr>
        <w:t>наблюд</w:t>
      </w:r>
      <w:r>
        <w:rPr>
          <w:rFonts w:ascii="Times New Roman" w:hAnsi="Times New Roman" w:cs="Times New Roman"/>
          <w:sz w:val="28"/>
        </w:rPr>
        <w:t>ают</w:t>
      </w:r>
      <w:r w:rsidR="0046027C" w:rsidRPr="00360C5E">
        <w:rPr>
          <w:rFonts w:ascii="Times New Roman" w:hAnsi="Times New Roman" w:cs="Times New Roman"/>
          <w:sz w:val="28"/>
        </w:rPr>
        <w:t xml:space="preserve">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</w:t>
      </w:r>
      <w:r>
        <w:rPr>
          <w:rFonts w:ascii="Times New Roman" w:hAnsi="Times New Roman" w:cs="Times New Roman"/>
          <w:sz w:val="28"/>
        </w:rPr>
        <w:t>. П</w:t>
      </w:r>
      <w:r w:rsidR="0046027C" w:rsidRPr="00360C5E">
        <w:rPr>
          <w:rFonts w:ascii="Times New Roman" w:hAnsi="Times New Roman" w:cs="Times New Roman"/>
          <w:sz w:val="28"/>
        </w:rPr>
        <w:t xml:space="preserve">ри необходимости </w:t>
      </w:r>
      <w:r>
        <w:rPr>
          <w:rFonts w:ascii="Times New Roman" w:hAnsi="Times New Roman" w:cs="Times New Roman"/>
          <w:sz w:val="28"/>
        </w:rPr>
        <w:t xml:space="preserve">осуществляется </w:t>
      </w:r>
      <w:r w:rsidR="0046027C" w:rsidRPr="00360C5E">
        <w:rPr>
          <w:rFonts w:ascii="Times New Roman" w:hAnsi="Times New Roman" w:cs="Times New Roman"/>
          <w:sz w:val="28"/>
        </w:rPr>
        <w:t>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</w:r>
      <w:r>
        <w:rPr>
          <w:rFonts w:ascii="Times New Roman" w:hAnsi="Times New Roman" w:cs="Times New Roman"/>
          <w:sz w:val="28"/>
        </w:rPr>
        <w:t>.</w:t>
      </w:r>
    </w:p>
    <w:p w14:paraId="244C58F5" w14:textId="305B7E68" w:rsidR="00853C9B" w:rsidRPr="009D2CE0" w:rsidRDefault="0046027C" w:rsidP="003517C9">
      <w:pPr>
        <w:pStyle w:val="1"/>
      </w:pPr>
      <w:bookmarkStart w:id="28" w:name="_Hlk142685283"/>
      <w:bookmarkStart w:id="29" w:name="_Toc148358411"/>
      <w:r w:rsidRPr="009D2CE0">
        <w:t>3.2. Модуль «</w:t>
      </w:r>
      <w:r w:rsidR="00067C9D" w:rsidRPr="009D2CE0">
        <w:t>КЛАССНОЕ РУКОВОДСТВО</w:t>
      </w:r>
      <w:r w:rsidRPr="009D2CE0">
        <w:t>»</w:t>
      </w:r>
      <w:bookmarkEnd w:id="29"/>
    </w:p>
    <w:p w14:paraId="78C001A8" w14:textId="7D65FD87" w:rsidR="00905722" w:rsidRPr="00905722" w:rsidRDefault="00905722" w:rsidP="0090572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42687623"/>
      <w:bookmarkEnd w:id="28"/>
      <w:r w:rsidRPr="0090572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="009F3949">
        <w:rPr>
          <w:rFonts w:ascii="Times New Roman" w:hAnsi="Times New Roman" w:cs="Times New Roman"/>
          <w:sz w:val="28"/>
          <w:szCs w:val="28"/>
        </w:rPr>
        <w:t xml:space="preserve">- </w:t>
      </w:r>
      <w:r w:rsidRPr="00905722">
        <w:rPr>
          <w:rFonts w:ascii="Times New Roman" w:hAnsi="Times New Roman" w:cs="Times New Roman"/>
          <w:sz w:val="28"/>
          <w:szCs w:val="28"/>
        </w:rPr>
        <w:t xml:space="preserve">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9F3949">
        <w:rPr>
          <w:rFonts w:ascii="Times New Roman" w:hAnsi="Times New Roman" w:cs="Times New Roman"/>
          <w:sz w:val="28"/>
          <w:szCs w:val="28"/>
        </w:rPr>
        <w:t>в</w:t>
      </w:r>
      <w:r w:rsidR="009F3949" w:rsidRPr="00905722">
        <w:rPr>
          <w:rFonts w:ascii="Times New Roman" w:hAnsi="Times New Roman" w:cs="Times New Roman"/>
          <w:sz w:val="28"/>
          <w:szCs w:val="28"/>
        </w:rPr>
        <w:t xml:space="preserve"> </w:t>
      </w:r>
      <w:r w:rsidR="009F3949"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="009F3949">
        <w:t xml:space="preserve"> </w:t>
      </w:r>
      <w:r w:rsidRPr="00905722">
        <w:rPr>
          <w:rFonts w:ascii="Times New Roman" w:hAnsi="Times New Roman" w:cs="Times New Roman"/>
          <w:sz w:val="28"/>
          <w:szCs w:val="28"/>
        </w:rPr>
        <w:t>предусматрива</w:t>
      </w:r>
      <w:r w:rsidR="009F3949">
        <w:rPr>
          <w:rFonts w:ascii="Times New Roman" w:hAnsi="Times New Roman" w:cs="Times New Roman"/>
          <w:sz w:val="28"/>
          <w:szCs w:val="28"/>
        </w:rPr>
        <w:t>е</w:t>
      </w:r>
      <w:r w:rsidRPr="00905722">
        <w:rPr>
          <w:rFonts w:ascii="Times New Roman" w:hAnsi="Times New Roman" w:cs="Times New Roman"/>
          <w:sz w:val="28"/>
          <w:szCs w:val="28"/>
        </w:rPr>
        <w:t>т:</w:t>
      </w:r>
    </w:p>
    <w:p w14:paraId="790C879C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70BB55FE" w14:textId="2564D70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</w:t>
      </w:r>
      <w:r w:rsidR="009F3949">
        <w:rPr>
          <w:rFonts w:ascii="Times New Roman" w:hAnsi="Times New Roman" w:cs="Times New Roman"/>
          <w:sz w:val="28"/>
          <w:szCs w:val="28"/>
        </w:rPr>
        <w:t>гимназических</w:t>
      </w:r>
      <w:r w:rsidRPr="00905722">
        <w:rPr>
          <w:rFonts w:ascii="Times New Roman" w:hAnsi="Times New Roman" w:cs="Times New Roman"/>
          <w:sz w:val="28"/>
          <w:szCs w:val="28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DDEE7E2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B72B79F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AFB2588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FDB92EB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5A02A46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C827E4B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533EC4B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3FCEC90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0C18B1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01C29FA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3830FF9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608871D" w14:textId="77777777" w:rsidR="00905722" w:rsidRPr="00905722" w:rsidRDefault="00905722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6DBBF8BF" w14:textId="2A9E3794" w:rsidR="009F3949" w:rsidRDefault="00447F31" w:rsidP="003517C9">
      <w:pPr>
        <w:pStyle w:val="1"/>
        <w:numPr>
          <w:ilvl w:val="1"/>
          <w:numId w:val="3"/>
        </w:numPr>
      </w:pPr>
      <w:bookmarkStart w:id="31" w:name="_Toc148358412"/>
      <w:r w:rsidRPr="00447F31">
        <w:t xml:space="preserve">Модуль </w:t>
      </w:r>
      <w:r w:rsidR="009F3949" w:rsidRPr="009F3949">
        <w:t>«ВЗАИМОДЕЙСТВИЕ С РОДИТЕЛЯМИ</w:t>
      </w:r>
      <w:bookmarkEnd w:id="31"/>
    </w:p>
    <w:p w14:paraId="119FDB2B" w14:textId="7897AC5A" w:rsidR="00447F31" w:rsidRPr="009F3949" w:rsidRDefault="009F3949" w:rsidP="003517C9">
      <w:pPr>
        <w:pStyle w:val="1"/>
      </w:pPr>
      <w:bookmarkStart w:id="32" w:name="_Toc148358413"/>
      <w:r w:rsidRPr="009F3949">
        <w:t>(ЗАКОННЫМИ ПРЕДСТАВИТЕЛЯМИ)»</w:t>
      </w:r>
      <w:bookmarkEnd w:id="32"/>
    </w:p>
    <w:p w14:paraId="62D7E3AB" w14:textId="37123ED2" w:rsidR="009F3949" w:rsidRPr="009F3949" w:rsidRDefault="009F3949" w:rsidP="009F3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православной гимназии </w:t>
      </w:r>
      <w:r w:rsidRPr="009F3949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949">
        <w:rPr>
          <w:rFonts w:ascii="Times New Roman" w:hAnsi="Times New Roman" w:cs="Times New Roman"/>
          <w:sz w:val="28"/>
          <w:szCs w:val="28"/>
        </w:rPr>
        <w:t>т:</w:t>
      </w:r>
    </w:p>
    <w:p w14:paraId="0F45FEE6" w14:textId="694E70A1" w:rsidR="009F3949" w:rsidRP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создание и деятельность в </w:t>
      </w:r>
      <w:r w:rsidR="00F30F36"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 xml:space="preserve">, в классах представительных органов родительского сообщества (родительского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>, классов), участвующих в обсуждении и решении вопросов воспитания и обучения;</w:t>
      </w:r>
    </w:p>
    <w:p w14:paraId="0B5086FD" w14:textId="77777777" w:rsidR="009F3949" w:rsidRP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B574BB0" w14:textId="77777777" w:rsidR="009F3949" w:rsidRP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4EFF661E" w14:textId="77777777" w:rsidR="009F3949" w:rsidRP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36FD7C2B" w14:textId="1C1DA991" w:rsidR="009F3949" w:rsidRP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</w:t>
      </w:r>
      <w:r>
        <w:rPr>
          <w:rFonts w:ascii="Times New Roman" w:hAnsi="Times New Roman" w:cs="Times New Roman"/>
          <w:sz w:val="28"/>
          <w:szCs w:val="28"/>
        </w:rPr>
        <w:t>духовника гимназии</w:t>
      </w:r>
      <w:r w:rsidRPr="009F3949">
        <w:rPr>
          <w:rFonts w:ascii="Times New Roman" w:hAnsi="Times New Roman" w:cs="Times New Roman"/>
          <w:sz w:val="28"/>
          <w:szCs w:val="28"/>
        </w:rPr>
        <w:t>, обмениваться опытом;</w:t>
      </w:r>
    </w:p>
    <w:p w14:paraId="1A6C7F49" w14:textId="4F830247" w:rsidR="009F3949" w:rsidRDefault="009F3949" w:rsidP="0081297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</w:t>
      </w:r>
      <w:r>
        <w:rPr>
          <w:rFonts w:ascii="Times New Roman" w:hAnsi="Times New Roman" w:cs="Times New Roman"/>
          <w:sz w:val="28"/>
          <w:szCs w:val="28"/>
        </w:rPr>
        <w:t xml:space="preserve">гимназических </w:t>
      </w:r>
      <w:r w:rsidRPr="009F394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97ADA" w14:textId="77777777" w:rsidR="009F3949" w:rsidRPr="009F3949" w:rsidRDefault="009F3949" w:rsidP="009F394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E4D0A2" w14:textId="12C6E0F7" w:rsidR="00447F31" w:rsidRPr="00447F31" w:rsidRDefault="003517C9" w:rsidP="003517C9">
      <w:pPr>
        <w:pStyle w:val="1"/>
      </w:pPr>
      <w:bookmarkStart w:id="33" w:name="_Toc148358414"/>
      <w:r>
        <w:t>3.4</w:t>
      </w:r>
      <w:r w:rsidR="009E5D6C">
        <w:t xml:space="preserve">. </w:t>
      </w:r>
      <w:r w:rsidR="00447F31" w:rsidRPr="00447F31">
        <w:t xml:space="preserve">Модуль </w:t>
      </w:r>
      <w:r w:rsidR="00905722" w:rsidRPr="00905722">
        <w:t>«УРОЧНАЯ ДЕЯТЕЛЬНОСТЬ»</w:t>
      </w:r>
      <w:bookmarkEnd w:id="33"/>
    </w:p>
    <w:p w14:paraId="4A1F1162" w14:textId="45755DA3" w:rsidR="009F3949" w:rsidRPr="009F3949" w:rsidRDefault="009F3949" w:rsidP="009F3949">
      <w:pPr>
        <w:widowControl w:val="0"/>
        <w:tabs>
          <w:tab w:val="left" w:pos="872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EAAE0D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A23ED35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F4FE4D8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70AFD19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B9C7E9F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DB29218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69B9821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A281C1B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FCB03DB" w14:textId="77777777" w:rsidR="009F3949" w:rsidRPr="009F3949" w:rsidRDefault="009F3949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</w:t>
      </w:r>
      <w:r>
        <w:t xml:space="preserve"> 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и групповых проектов воспитательной направленности.</w:t>
      </w:r>
    </w:p>
    <w:p w14:paraId="546F5FF9" w14:textId="77777777" w:rsidR="009E5D6C" w:rsidRDefault="009E5D6C" w:rsidP="002A3F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4820825" w14:textId="1A15D024" w:rsidR="00CB18F2" w:rsidRPr="00905722" w:rsidRDefault="00447F31" w:rsidP="003517C9">
      <w:pPr>
        <w:pStyle w:val="1"/>
      </w:pPr>
      <w:bookmarkStart w:id="34" w:name="_Toc148358415"/>
      <w:r>
        <w:t xml:space="preserve">3.5. </w:t>
      </w:r>
      <w:r w:rsidR="0046027C" w:rsidRPr="00447F31">
        <w:t xml:space="preserve">Модуль </w:t>
      </w:r>
      <w:r w:rsidR="00905722" w:rsidRPr="00905722">
        <w:t>«ВНЕУРОЧНАЯ ДЕЯТЕЛЬНОСТЬ»</w:t>
      </w:r>
      <w:bookmarkEnd w:id="34"/>
    </w:p>
    <w:p w14:paraId="074A57F6" w14:textId="77777777" w:rsidR="009E5D6C" w:rsidRDefault="009E5D6C" w:rsidP="009E5D6C">
      <w:pPr>
        <w:pStyle w:val="ae"/>
        <w:ind w:right="119" w:firstLine="566"/>
      </w:pPr>
      <w:bookmarkStart w:id="35" w:name="_Hlk142687739"/>
      <w:bookmarkEnd w:id="30"/>
      <w:r>
        <w:t>Воспитание на занятиях курсов внеурочной деятельности осуществляется</w:t>
      </w:r>
      <w:r w:rsidRPr="009E5D6C">
        <w:t xml:space="preserve"> </w:t>
      </w:r>
      <w:r>
        <w:t>преимущественно</w:t>
      </w:r>
      <w:r w:rsidRPr="009E5D6C">
        <w:t xml:space="preserve"> </w:t>
      </w:r>
      <w:r>
        <w:t>через:</w:t>
      </w:r>
    </w:p>
    <w:p w14:paraId="4A1D295F" w14:textId="77777777" w:rsidR="009E5D6C" w:rsidRPr="009E5D6C" w:rsidRDefault="009E5D6C" w:rsidP="0081297F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вовлечение гимназистов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BC8F368" w14:textId="77777777" w:rsidR="009E5D6C" w:rsidRPr="009E5D6C" w:rsidRDefault="009E5D6C" w:rsidP="0081297F">
      <w:pPr>
        <w:pStyle w:val="a3"/>
        <w:widowControl w:val="0"/>
        <w:numPr>
          <w:ilvl w:val="1"/>
          <w:numId w:val="7"/>
        </w:numPr>
        <w:tabs>
          <w:tab w:val="left" w:pos="863"/>
        </w:tabs>
        <w:autoSpaceDE w:val="0"/>
        <w:autoSpaceDN w:val="0"/>
        <w:spacing w:after="0" w:line="240" w:lineRule="auto"/>
        <w:ind w:left="112" w:right="106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72ECB13" w14:textId="77777777" w:rsidR="009E5D6C" w:rsidRPr="009E5D6C" w:rsidRDefault="009E5D6C" w:rsidP="0081297F">
      <w:pPr>
        <w:pStyle w:val="a3"/>
        <w:widowControl w:val="0"/>
        <w:numPr>
          <w:ilvl w:val="1"/>
          <w:numId w:val="7"/>
        </w:numPr>
        <w:tabs>
          <w:tab w:val="left" w:pos="992"/>
        </w:tabs>
        <w:autoSpaceDE w:val="0"/>
        <w:autoSpaceDN w:val="0"/>
        <w:spacing w:after="0" w:line="240" w:lineRule="auto"/>
        <w:ind w:left="112" w:right="114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9318020" w14:textId="77777777" w:rsidR="009E5D6C" w:rsidRPr="009E5D6C" w:rsidRDefault="009E5D6C" w:rsidP="0081297F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поддержку в детских объединениях гимназистов с ярко выраженной лидерской позицией и установкой на сохранение и поддержание накопленных социально значимых традиций;</w:t>
      </w:r>
    </w:p>
    <w:p w14:paraId="2B0D3EDE" w14:textId="77777777" w:rsidR="009E5D6C" w:rsidRPr="009E5D6C" w:rsidRDefault="009E5D6C" w:rsidP="0081297F">
      <w:pPr>
        <w:pStyle w:val="a3"/>
        <w:widowControl w:val="0"/>
        <w:numPr>
          <w:ilvl w:val="1"/>
          <w:numId w:val="7"/>
        </w:numPr>
        <w:tabs>
          <w:tab w:val="left" w:pos="843"/>
          <w:tab w:val="left" w:pos="993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14:paraId="47EF7CE2" w14:textId="77777777" w:rsidR="0036267B" w:rsidRDefault="0036267B" w:rsidP="0036267B">
      <w:pPr>
        <w:pStyle w:val="ae"/>
        <w:tabs>
          <w:tab w:val="left" w:pos="993"/>
        </w:tabs>
        <w:ind w:left="0" w:right="108" w:firstLine="709"/>
      </w:pPr>
      <w:bookmarkStart w:id="36" w:name="_Hlk142688122"/>
      <w:bookmarkEnd w:id="35"/>
      <w:r>
        <w:t>В целях реализации православного компонента и обеспечения индивидуальных потребностей обучающихся 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вероучительных дисциплин:</w:t>
      </w:r>
    </w:p>
    <w:p w14:paraId="4996C477" w14:textId="77777777" w:rsidR="0036267B" w:rsidRDefault="0036267B" w:rsidP="0036267B">
      <w:pPr>
        <w:pStyle w:val="ae"/>
        <w:tabs>
          <w:tab w:val="left" w:pos="993"/>
        </w:tabs>
        <w:ind w:left="0" w:right="108" w:firstLine="709"/>
      </w:pPr>
      <w:r>
        <w:t>- основы православной веры;</w:t>
      </w:r>
    </w:p>
    <w:p w14:paraId="55993755" w14:textId="3261C534" w:rsidR="0036267B" w:rsidRPr="004E6530" w:rsidRDefault="0036267B" w:rsidP="0036267B">
      <w:pPr>
        <w:pStyle w:val="ae"/>
        <w:tabs>
          <w:tab w:val="left" w:pos="993"/>
        </w:tabs>
        <w:ind w:left="0" w:right="108" w:firstLine="709"/>
      </w:pPr>
      <w:r>
        <w:rPr>
          <w:b/>
        </w:rPr>
        <w:t xml:space="preserve">- </w:t>
      </w:r>
      <w:r w:rsidRPr="004E6530">
        <w:t>церковное пение.</w:t>
      </w:r>
    </w:p>
    <w:p w14:paraId="71EC88B9" w14:textId="3CEDA222" w:rsidR="0036267B" w:rsidRPr="0036267B" w:rsidRDefault="0036267B" w:rsidP="003626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6267B">
        <w:rPr>
          <w:rFonts w:ascii="Times New Roman" w:eastAsia="Calibri" w:hAnsi="Times New Roman"/>
          <w:sz w:val="28"/>
          <w:szCs w:val="28"/>
        </w:rPr>
        <w:t>Содержание, виды деятельности и формы занятий с гимназистами по указанным курсам соответствует Стандарту православного компонента ООП ООО. Внеурочная деятельность по курсам «Основы православной веры»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6267B">
        <w:rPr>
          <w:rFonts w:ascii="Times New Roman" w:eastAsia="Calibri" w:hAnsi="Times New Roman"/>
          <w:sz w:val="28"/>
          <w:szCs w:val="28"/>
        </w:rPr>
        <w:t>и «Церковное пение» направлена на обеспечение принятия обучающимися ценности Человека и человечности, формирование осознанного, уважительного и доброжелательного отношения к другому человеку, формирование готовности и способности вести диалог с другими людьми и достигать в нем взаимопонимания.</w:t>
      </w:r>
    </w:p>
    <w:p w14:paraId="1A46210A" w14:textId="77777777" w:rsidR="0036267B" w:rsidRPr="0036267B" w:rsidRDefault="0036267B" w:rsidP="003626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267B">
        <w:rPr>
          <w:rFonts w:ascii="Times New Roman" w:eastAsia="Calibri" w:hAnsi="Times New Roman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разговор и (или) беседа с обучающимися. Основные темы занятий связаны с важнейшими аспектами жизни человека в современной России 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26C5845" w14:textId="77777777" w:rsidR="0036267B" w:rsidRDefault="0036267B" w:rsidP="00AC7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087ABC0" w14:textId="07938BF1" w:rsidR="000C2CD3" w:rsidRPr="009D2CE0" w:rsidRDefault="0046027C" w:rsidP="003517C9">
      <w:pPr>
        <w:pStyle w:val="1"/>
      </w:pPr>
      <w:bookmarkStart w:id="37" w:name="_Toc148358416"/>
      <w:r w:rsidRPr="009D2CE0">
        <w:t>3.</w:t>
      </w:r>
      <w:r w:rsidR="00447F31">
        <w:t>6</w:t>
      </w:r>
      <w:r w:rsidRPr="009D2CE0">
        <w:t>. Модуль «</w:t>
      </w:r>
      <w:r w:rsidR="00067C9D" w:rsidRPr="009D2CE0">
        <w:t>САМОУПРАВЛЕНИЕ</w:t>
      </w:r>
      <w:r w:rsidRPr="009D2CE0">
        <w:t>»</w:t>
      </w:r>
      <w:bookmarkEnd w:id="37"/>
    </w:p>
    <w:bookmarkEnd w:id="36"/>
    <w:p w14:paraId="630B0B29" w14:textId="03CC9F9F" w:rsidR="006F542C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Поддержка детского </w:t>
      </w:r>
      <w:r w:rsidR="006F542C">
        <w:rPr>
          <w:rFonts w:ascii="Times New Roman" w:hAnsi="Times New Roman" w:cs="Times New Roman"/>
          <w:sz w:val="28"/>
        </w:rPr>
        <w:t xml:space="preserve">ученического </w:t>
      </w:r>
      <w:r w:rsidRPr="00360C5E">
        <w:rPr>
          <w:rFonts w:ascii="Times New Roman" w:hAnsi="Times New Roman" w:cs="Times New Roman"/>
          <w:sz w:val="28"/>
        </w:rPr>
        <w:t xml:space="preserve">самоуправления в школе помогает педагогическим работникам воспитывать в учащихся инициативность, самостоятельность, ответственность, трудолюбие, чувство собственного достоинства, а </w:t>
      </w:r>
      <w:r w:rsidR="006F542C">
        <w:rPr>
          <w:rFonts w:ascii="Times New Roman" w:hAnsi="Times New Roman" w:cs="Times New Roman"/>
          <w:sz w:val="28"/>
        </w:rPr>
        <w:t>об</w:t>
      </w:r>
      <w:r w:rsidRPr="00360C5E">
        <w:rPr>
          <w:rFonts w:ascii="Times New Roman" w:hAnsi="Times New Roman" w:cs="Times New Roman"/>
          <w:sz w:val="28"/>
        </w:rPr>
        <w:t>уча</w:t>
      </w:r>
      <w:r w:rsidR="006F542C">
        <w:rPr>
          <w:rFonts w:ascii="Times New Roman" w:hAnsi="Times New Roman" w:cs="Times New Roman"/>
          <w:sz w:val="28"/>
        </w:rPr>
        <w:t>ю</w:t>
      </w:r>
      <w:r w:rsidRPr="00360C5E">
        <w:rPr>
          <w:rFonts w:ascii="Times New Roman" w:hAnsi="Times New Roman" w:cs="Times New Roman"/>
          <w:sz w:val="28"/>
        </w:rPr>
        <w:t xml:space="preserve">щимся – предоставляет широкие возможности для самовыражения и самореализации. </w:t>
      </w:r>
      <w:r w:rsidR="00A3308C">
        <w:rPr>
          <w:rFonts w:ascii="Times New Roman" w:hAnsi="Times New Roman" w:cs="Times New Roman"/>
          <w:sz w:val="28"/>
        </w:rPr>
        <w:t xml:space="preserve"> </w:t>
      </w:r>
    </w:p>
    <w:p w14:paraId="5A22A33B" w14:textId="0371C6CD" w:rsidR="002E360D" w:rsidRDefault="00DB26A7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2351B">
        <w:rPr>
          <w:rFonts w:ascii="Times New Roman" w:hAnsi="Times New Roman" w:cs="Times New Roman"/>
          <w:sz w:val="28"/>
        </w:rPr>
        <w:t xml:space="preserve"> целью </w:t>
      </w:r>
      <w:r w:rsidRPr="00360C5E">
        <w:rPr>
          <w:rFonts w:ascii="Times New Roman" w:hAnsi="Times New Roman" w:cs="Times New Roman"/>
          <w:sz w:val="28"/>
        </w:rPr>
        <w:t>реализации общешкольных ключевых дел</w:t>
      </w:r>
      <w:r>
        <w:rPr>
          <w:rFonts w:ascii="Times New Roman" w:hAnsi="Times New Roman" w:cs="Times New Roman"/>
          <w:sz w:val="28"/>
        </w:rPr>
        <w:t xml:space="preserve"> и </w:t>
      </w:r>
      <w:r w:rsidRPr="00D2351B">
        <w:rPr>
          <w:rFonts w:ascii="Times New Roman" w:hAnsi="Times New Roman" w:cs="Times New Roman"/>
          <w:sz w:val="28"/>
        </w:rPr>
        <w:t>активизации внеклассной деятельности</w:t>
      </w:r>
      <w:r>
        <w:rPr>
          <w:rFonts w:ascii="Times New Roman" w:hAnsi="Times New Roman" w:cs="Times New Roman"/>
          <w:sz w:val="28"/>
        </w:rPr>
        <w:t xml:space="preserve"> школы</w:t>
      </w:r>
      <w:r w:rsidRPr="00360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создано </w:t>
      </w:r>
      <w:r w:rsidRPr="00D2351B">
        <w:rPr>
          <w:rFonts w:ascii="Times New Roman" w:hAnsi="Times New Roman" w:cs="Times New Roman"/>
          <w:sz w:val="28"/>
        </w:rPr>
        <w:t xml:space="preserve">объединение </w:t>
      </w:r>
      <w:r>
        <w:rPr>
          <w:rFonts w:ascii="Times New Roman" w:hAnsi="Times New Roman" w:cs="Times New Roman"/>
          <w:sz w:val="28"/>
        </w:rPr>
        <w:t>гимназистов 9-11 классов - Совет старшеклассников, который</w:t>
      </w:r>
      <w:r w:rsidR="005F2DC0">
        <w:rPr>
          <w:rFonts w:ascii="Times New Roman" w:hAnsi="Times New Roman" w:cs="Times New Roman"/>
          <w:sz w:val="28"/>
        </w:rPr>
        <w:t xml:space="preserve"> </w:t>
      </w:r>
      <w:r w:rsidR="002E360D" w:rsidRPr="002D131F">
        <w:rPr>
          <w:rFonts w:ascii="Times New Roman" w:hAnsi="Times New Roman" w:cs="Times New Roman"/>
          <w:sz w:val="28"/>
        </w:rPr>
        <w:t>явля</w:t>
      </w:r>
      <w:r w:rsidR="00A3308C">
        <w:rPr>
          <w:rFonts w:ascii="Times New Roman" w:hAnsi="Times New Roman" w:cs="Times New Roman"/>
          <w:sz w:val="28"/>
        </w:rPr>
        <w:t>е</w:t>
      </w:r>
      <w:r w:rsidR="002E360D" w:rsidRPr="002D131F">
        <w:rPr>
          <w:rFonts w:ascii="Times New Roman" w:hAnsi="Times New Roman" w:cs="Times New Roman"/>
          <w:sz w:val="28"/>
        </w:rPr>
        <w:t>тся орган</w:t>
      </w:r>
      <w:r w:rsidR="00A3308C">
        <w:rPr>
          <w:rFonts w:ascii="Times New Roman" w:hAnsi="Times New Roman" w:cs="Times New Roman"/>
          <w:sz w:val="28"/>
        </w:rPr>
        <w:t>о</w:t>
      </w:r>
      <w:r w:rsidR="002E360D" w:rsidRPr="002D131F">
        <w:rPr>
          <w:rFonts w:ascii="Times New Roman" w:hAnsi="Times New Roman" w:cs="Times New Roman"/>
          <w:sz w:val="28"/>
        </w:rPr>
        <w:t xml:space="preserve">м ученического самоуправления в </w:t>
      </w:r>
      <w:r w:rsidR="00A3308C">
        <w:rPr>
          <w:rFonts w:ascii="Times New Roman" w:hAnsi="Times New Roman" w:cs="Times New Roman"/>
          <w:sz w:val="28"/>
        </w:rPr>
        <w:t>гимназии</w:t>
      </w:r>
      <w:r w:rsidR="002E360D" w:rsidRPr="002D131F">
        <w:rPr>
          <w:rFonts w:ascii="Times New Roman" w:hAnsi="Times New Roman" w:cs="Times New Roman"/>
          <w:sz w:val="28"/>
        </w:rPr>
        <w:t>, основанн</w:t>
      </w:r>
      <w:r w:rsidR="00A3308C">
        <w:rPr>
          <w:rFonts w:ascii="Times New Roman" w:hAnsi="Times New Roman" w:cs="Times New Roman"/>
          <w:sz w:val="28"/>
        </w:rPr>
        <w:t>ом</w:t>
      </w:r>
      <w:r w:rsidR="002E360D" w:rsidRPr="002D131F">
        <w:rPr>
          <w:rFonts w:ascii="Times New Roman" w:hAnsi="Times New Roman" w:cs="Times New Roman"/>
          <w:sz w:val="28"/>
        </w:rPr>
        <w:t xml:space="preserve"> на согласии и сотрудничестве</w:t>
      </w:r>
      <w:r w:rsidR="00BC7421">
        <w:rPr>
          <w:rFonts w:ascii="Times New Roman" w:hAnsi="Times New Roman" w:cs="Times New Roman"/>
          <w:sz w:val="28"/>
        </w:rPr>
        <w:t>,</w:t>
      </w:r>
      <w:r w:rsidR="005F2DC0">
        <w:rPr>
          <w:rFonts w:ascii="Times New Roman" w:hAnsi="Times New Roman" w:cs="Times New Roman"/>
          <w:sz w:val="28"/>
        </w:rPr>
        <w:t xml:space="preserve"> и </w:t>
      </w:r>
      <w:r w:rsidR="002E360D" w:rsidRPr="00B07C3D">
        <w:rPr>
          <w:rFonts w:ascii="Times New Roman" w:hAnsi="Times New Roman" w:cs="Times New Roman"/>
          <w:sz w:val="28"/>
        </w:rPr>
        <w:t>участву</w:t>
      </w:r>
      <w:r w:rsidR="00A3308C">
        <w:rPr>
          <w:rFonts w:ascii="Times New Roman" w:hAnsi="Times New Roman" w:cs="Times New Roman"/>
          <w:sz w:val="28"/>
        </w:rPr>
        <w:t>е</w:t>
      </w:r>
      <w:r w:rsidR="002E360D" w:rsidRPr="00B07C3D">
        <w:rPr>
          <w:rFonts w:ascii="Times New Roman" w:hAnsi="Times New Roman" w:cs="Times New Roman"/>
          <w:sz w:val="28"/>
        </w:rPr>
        <w:t xml:space="preserve">т в планировании и организации внеклассной и внешкольной работы </w:t>
      </w:r>
      <w:r w:rsidR="005E3408">
        <w:rPr>
          <w:rFonts w:ascii="Times New Roman" w:hAnsi="Times New Roman" w:cs="Times New Roman"/>
          <w:sz w:val="28"/>
        </w:rPr>
        <w:t>гимнази</w:t>
      </w:r>
      <w:r w:rsidR="00A3308C">
        <w:rPr>
          <w:rFonts w:ascii="Times New Roman" w:hAnsi="Times New Roman" w:cs="Times New Roman"/>
          <w:sz w:val="28"/>
        </w:rPr>
        <w:t>и</w:t>
      </w:r>
      <w:r w:rsidR="002E360D" w:rsidRPr="00B07C3D">
        <w:rPr>
          <w:rFonts w:ascii="Times New Roman" w:hAnsi="Times New Roman" w:cs="Times New Roman"/>
          <w:sz w:val="28"/>
        </w:rPr>
        <w:t>.</w:t>
      </w:r>
      <w:r w:rsidR="002E360D">
        <w:rPr>
          <w:rFonts w:ascii="Times New Roman" w:hAnsi="Times New Roman" w:cs="Times New Roman"/>
          <w:sz w:val="28"/>
        </w:rPr>
        <w:t xml:space="preserve"> </w:t>
      </w:r>
      <w:r w:rsidR="002E360D" w:rsidRPr="00C84571">
        <w:rPr>
          <w:rFonts w:ascii="Times New Roman" w:hAnsi="Times New Roman" w:cs="Times New Roman"/>
          <w:sz w:val="28"/>
        </w:rPr>
        <w:t xml:space="preserve">На протяжении учебного года </w:t>
      </w:r>
      <w:r w:rsidR="00A3308C">
        <w:rPr>
          <w:rFonts w:ascii="Times New Roman" w:hAnsi="Times New Roman" w:cs="Times New Roman"/>
          <w:sz w:val="28"/>
        </w:rPr>
        <w:t xml:space="preserve">обучающиеся </w:t>
      </w:r>
      <w:r w:rsidR="002E360D" w:rsidRPr="00C84571">
        <w:rPr>
          <w:rFonts w:ascii="Times New Roman" w:hAnsi="Times New Roman" w:cs="Times New Roman"/>
          <w:sz w:val="28"/>
        </w:rPr>
        <w:t>планир</w:t>
      </w:r>
      <w:r w:rsidR="002E360D">
        <w:rPr>
          <w:rFonts w:ascii="Times New Roman" w:hAnsi="Times New Roman" w:cs="Times New Roman"/>
          <w:sz w:val="28"/>
        </w:rPr>
        <w:t>уют</w:t>
      </w:r>
      <w:r w:rsidR="002E360D" w:rsidRPr="00C84571">
        <w:rPr>
          <w:rFonts w:ascii="Times New Roman" w:hAnsi="Times New Roman" w:cs="Times New Roman"/>
          <w:sz w:val="28"/>
        </w:rPr>
        <w:t xml:space="preserve"> и реализ</w:t>
      </w:r>
      <w:r w:rsidR="002E360D">
        <w:rPr>
          <w:rFonts w:ascii="Times New Roman" w:hAnsi="Times New Roman" w:cs="Times New Roman"/>
          <w:sz w:val="28"/>
        </w:rPr>
        <w:t>уют</w:t>
      </w:r>
      <w:r w:rsidR="002E360D" w:rsidRPr="00C84571">
        <w:rPr>
          <w:rFonts w:ascii="Times New Roman" w:hAnsi="Times New Roman" w:cs="Times New Roman"/>
          <w:sz w:val="28"/>
        </w:rPr>
        <w:t xml:space="preserve"> посильную помощь педагогам в организации и проведении </w:t>
      </w:r>
      <w:r w:rsidR="005E3408">
        <w:rPr>
          <w:rFonts w:ascii="Times New Roman" w:hAnsi="Times New Roman" w:cs="Times New Roman"/>
          <w:sz w:val="28"/>
        </w:rPr>
        <w:t>гимназических дел</w:t>
      </w:r>
      <w:r w:rsidR="002E360D" w:rsidRPr="00C84571">
        <w:rPr>
          <w:rFonts w:ascii="Times New Roman" w:hAnsi="Times New Roman" w:cs="Times New Roman"/>
          <w:sz w:val="28"/>
        </w:rPr>
        <w:t xml:space="preserve">. </w:t>
      </w:r>
    </w:p>
    <w:p w14:paraId="0BD3ECC4" w14:textId="6CA9F895" w:rsidR="000C2CD3" w:rsidRPr="009D2CE0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</w:t>
      </w:r>
      <w:r w:rsidRPr="00A3308C">
        <w:rPr>
          <w:rFonts w:ascii="Times New Roman" w:hAnsi="Times New Roman" w:cs="Times New Roman"/>
          <w:b/>
          <w:sz w:val="28"/>
          <w:u w:val="single"/>
        </w:rPr>
        <w:t>гимназии</w:t>
      </w:r>
      <w:r w:rsidR="0046027C" w:rsidRPr="009D2CE0">
        <w:rPr>
          <w:rFonts w:ascii="Times New Roman" w:hAnsi="Times New Roman" w:cs="Times New Roman"/>
          <w:b/>
          <w:sz w:val="28"/>
        </w:rPr>
        <w:t xml:space="preserve">: </w:t>
      </w:r>
    </w:p>
    <w:p w14:paraId="008991A6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151A6A8D" w14:textId="06B71B76" w:rsidR="000C2CD3" w:rsidRPr="00A3308C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классов: </w:t>
      </w:r>
    </w:p>
    <w:p w14:paraId="233F4A55" w14:textId="57AF4438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делах и призванных координировать его работу с работой 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органов самоуправления и классных руководителей; </w:t>
      </w:r>
    </w:p>
    <w:p w14:paraId="582B4922" w14:textId="63BCF0A6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органов самоуправления, отвечающих за различные направления работы класса (</w:t>
      </w:r>
      <w:r w:rsidR="002E360D" w:rsidRPr="00360C5E">
        <w:rPr>
          <w:rFonts w:ascii="Times New Roman" w:hAnsi="Times New Roman" w:cs="Times New Roman"/>
          <w:sz w:val="28"/>
        </w:rPr>
        <w:t>например,</w:t>
      </w:r>
      <w:r w:rsidRPr="00360C5E">
        <w:rPr>
          <w:rFonts w:ascii="Times New Roman" w:hAnsi="Times New Roman" w:cs="Times New Roman"/>
          <w:sz w:val="28"/>
        </w:rPr>
        <w:t xml:space="preserve"> штаб спортивных дел, штаб творческих дел, шт</w:t>
      </w:r>
      <w:r w:rsidR="000668FF">
        <w:rPr>
          <w:rFonts w:ascii="Times New Roman" w:hAnsi="Times New Roman" w:cs="Times New Roman"/>
          <w:sz w:val="28"/>
        </w:rPr>
        <w:t>аб работы с младшими ребятами).</w:t>
      </w:r>
    </w:p>
    <w:p w14:paraId="40AE413D" w14:textId="67B68B63" w:rsidR="000C2CD3" w:rsidRPr="009D2CE0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E0">
        <w:rPr>
          <w:rFonts w:ascii="Times New Roman" w:hAnsi="Times New Roman" w:cs="Times New Roman"/>
          <w:b/>
          <w:sz w:val="28"/>
        </w:rPr>
        <w:t xml:space="preserve">На индивидуальном уровне: </w:t>
      </w:r>
    </w:p>
    <w:p w14:paraId="2549ACA1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вовлечение учащихся в планирование, организацию, проведение и анализ общешкольных и внутриклассных дел; </w:t>
      </w:r>
    </w:p>
    <w:p w14:paraId="6FACB1E6" w14:textId="41E36600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реализацию учащимися,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4BCCECC9" w14:textId="77777777" w:rsidR="00AC7C4D" w:rsidRDefault="00AC7C4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C74EB4" w14:textId="1C893BF4" w:rsidR="0059032A" w:rsidRPr="00905722" w:rsidRDefault="0046027C" w:rsidP="003517C9">
      <w:pPr>
        <w:pStyle w:val="1"/>
      </w:pPr>
      <w:bookmarkStart w:id="38" w:name="_Toc148358417"/>
      <w:r w:rsidRPr="009D2CE0">
        <w:t>3.</w:t>
      </w:r>
      <w:r w:rsidR="00447F31">
        <w:t>7</w:t>
      </w:r>
      <w:r w:rsidRPr="009D2CE0">
        <w:t xml:space="preserve">. Модуль </w:t>
      </w:r>
      <w:r w:rsidR="00905722" w:rsidRPr="00905722">
        <w:t>«ВНЕШКОЛЬНЫЕ МЕРОПРИЯТИЯ»</w:t>
      </w:r>
      <w:bookmarkEnd w:id="38"/>
    </w:p>
    <w:p w14:paraId="61BA333D" w14:textId="77777777" w:rsidR="0093520A" w:rsidRPr="0007179C" w:rsidRDefault="00905722" w:rsidP="0007179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Реализация воспитательного потенциала внешкольных мероприятий предусматривает</w:t>
      </w:r>
      <w:r w:rsidR="0093520A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7B69CC5F" w14:textId="4B9F3530" w:rsidR="0093520A" w:rsidRPr="0007179C" w:rsidRDefault="0093520A" w:rsidP="0081297F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э</w:t>
      </w:r>
      <w:r w:rsidR="0046027C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кскурсии, походы </w:t>
      </w: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47FD86E" w14:textId="1D7C6765" w:rsidR="0059032A" w:rsidRPr="002B578B" w:rsidRDefault="0046027C" w:rsidP="0081297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78B">
        <w:rPr>
          <w:rFonts w:ascii="Times New Roman" w:hAnsi="Times New Roman" w:cs="Times New Roman"/>
          <w:sz w:val="28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природу (проводятся как интерактивные занятия с распределением среди школьников ролей и соответствующих им заданий, </w:t>
      </w:r>
      <w:r w:rsidR="002E360D" w:rsidRPr="002B578B">
        <w:rPr>
          <w:rFonts w:ascii="Times New Roman" w:hAnsi="Times New Roman" w:cs="Times New Roman"/>
          <w:sz w:val="28"/>
        </w:rPr>
        <w:t>например,</w:t>
      </w:r>
      <w:r w:rsidRPr="002B578B">
        <w:rPr>
          <w:rFonts w:ascii="Times New Roman" w:hAnsi="Times New Roman" w:cs="Times New Roman"/>
          <w:sz w:val="28"/>
        </w:rPr>
        <w:t xml:space="preserve"> «фотографов», «разведчиков», «гидов», «к</w:t>
      </w:r>
      <w:r w:rsidR="00CF44CD" w:rsidRPr="002B578B">
        <w:rPr>
          <w:rFonts w:ascii="Times New Roman" w:hAnsi="Times New Roman" w:cs="Times New Roman"/>
          <w:sz w:val="28"/>
        </w:rPr>
        <w:t>орреспондентов», «оформителей»).</w:t>
      </w:r>
      <w:r w:rsidRPr="002B578B">
        <w:rPr>
          <w:rFonts w:ascii="Times New Roman" w:hAnsi="Times New Roman" w:cs="Times New Roman"/>
          <w:sz w:val="28"/>
        </w:rPr>
        <w:t xml:space="preserve"> </w:t>
      </w:r>
    </w:p>
    <w:p w14:paraId="128907D1" w14:textId="54AF25D4" w:rsidR="0093520A" w:rsidRPr="0093520A" w:rsidRDefault="002E360D" w:rsidP="0081297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360D">
        <w:rPr>
          <w:rFonts w:ascii="Times New Roman" w:hAnsi="Times New Roman" w:cs="Times New Roman"/>
          <w:sz w:val="28"/>
          <w:szCs w:val="28"/>
        </w:rPr>
        <w:t>по</w:t>
      </w:r>
      <w:r w:rsidR="00945906" w:rsidRPr="002E360D">
        <w:rPr>
          <w:rFonts w:ascii="Times New Roman" w:hAnsi="Times New Roman" w:cs="Times New Roman"/>
          <w:sz w:val="28"/>
          <w:szCs w:val="28"/>
        </w:rPr>
        <w:t xml:space="preserve">исково-исследовательские паломнические </w:t>
      </w:r>
      <w:r w:rsidR="0093520A">
        <w:rPr>
          <w:rFonts w:ascii="Times New Roman" w:hAnsi="Times New Roman" w:cs="Times New Roman"/>
          <w:sz w:val="28"/>
          <w:szCs w:val="28"/>
        </w:rPr>
        <w:t>выезды</w:t>
      </w:r>
    </w:p>
    <w:p w14:paraId="5DA2DE41" w14:textId="6E8D3B5C" w:rsidR="0093520A" w:rsidRPr="0093520A" w:rsidRDefault="0093520A" w:rsidP="0093520A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906" w:rsidRPr="002E360D">
        <w:rPr>
          <w:rFonts w:ascii="Times New Roman" w:hAnsi="Times New Roman" w:cs="Times New Roman"/>
          <w:sz w:val="28"/>
          <w:szCs w:val="28"/>
        </w:rPr>
        <w:t>экскурсии по городу Орлу 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06" w:rsidRPr="00A30A0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945906">
        <w:rPr>
          <w:rFonts w:ascii="Times New Roman" w:hAnsi="Times New Roman" w:cs="Times New Roman"/>
          <w:sz w:val="28"/>
          <w:szCs w:val="28"/>
        </w:rPr>
        <w:t xml:space="preserve"> обучающихся с духовным и культурным наследием г. Орла, которое способствует нравственному становлению личности гимназиста и формированию почтительного, бережного отношения к Святыням родного края и сохранению памяти о людях, активно участвовавших в восстановлении и сохранении этих Святынь. Проведение экскурсий в форме поисково-исследовательской деятельности способствует повышению мотивации у обучающихся к получению знаний в области архитектуры и внутреннего устройства храма. Во время экскурсии обучающиеся имеют возможность применить свои теоретические знания на практике, что является необходимым для развития навыка духовной жизни. </w:t>
      </w:r>
    </w:p>
    <w:p w14:paraId="58E02A6D" w14:textId="458BAAEE" w:rsidR="002B578B" w:rsidRDefault="0093520A" w:rsidP="0093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20A">
        <w:rPr>
          <w:rFonts w:ascii="Times New Roman" w:hAnsi="Times New Roman" w:cs="Times New Roman"/>
          <w:sz w:val="28"/>
          <w:szCs w:val="28"/>
        </w:rPr>
        <w:t>паломнические поездки</w:t>
      </w:r>
      <w:r w:rsidRPr="00C4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России организуются с целью </w:t>
      </w:r>
      <w:r w:rsidR="002B578B">
        <w:rPr>
          <w:rFonts w:ascii="Times New Roman" w:hAnsi="Times New Roman" w:cs="Times New Roman"/>
          <w:sz w:val="28"/>
          <w:szCs w:val="28"/>
        </w:rPr>
        <w:t xml:space="preserve">знакомства с новыми уголками нашей Родины, приобщение к культурному и духовному наследию разных регионов, взаимообогащение сверстников. </w:t>
      </w:r>
    </w:p>
    <w:p w14:paraId="3422D081" w14:textId="20235463" w:rsidR="00945906" w:rsidRPr="00A1789D" w:rsidRDefault="002B578B" w:rsidP="002B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традиционным станут прием</w:t>
      </w:r>
      <w:r w:rsidR="0093520A">
        <w:rPr>
          <w:rFonts w:ascii="Times New Roman" w:hAnsi="Times New Roman" w:cs="Times New Roman"/>
          <w:sz w:val="28"/>
          <w:szCs w:val="28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>детей</w:t>
      </w:r>
      <w:r w:rsidR="0093520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военнослужащих, исполняющих свой долг в районе специальной военной операции </w:t>
      </w:r>
      <w:r w:rsidR="0093520A">
        <w:rPr>
          <w:rFonts w:ascii="Times New Roman" w:hAnsi="Times New Roman" w:cs="Times New Roman"/>
          <w:sz w:val="28"/>
          <w:szCs w:val="28"/>
        </w:rPr>
        <w:t xml:space="preserve">из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 в </w:t>
      </w:r>
      <w:r w:rsidR="0093520A">
        <w:rPr>
          <w:rFonts w:ascii="Times New Roman" w:hAnsi="Times New Roman" w:cs="Times New Roman"/>
          <w:sz w:val="28"/>
          <w:szCs w:val="28"/>
        </w:rPr>
        <w:t>Духовно-православн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3520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20A">
        <w:rPr>
          <w:rFonts w:ascii="Times New Roman" w:hAnsi="Times New Roman" w:cs="Times New Roman"/>
          <w:sz w:val="28"/>
          <w:szCs w:val="28"/>
        </w:rPr>
        <w:t xml:space="preserve"> «Вятский Посад» и ответный визит наших гимназистов в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5D0B6" w14:textId="6F69BF57" w:rsidR="0093520A" w:rsidRPr="0096048A" w:rsidRDefault="0046027C" w:rsidP="0081297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42688693"/>
      <w:r w:rsidRPr="0096048A">
        <w:rPr>
          <w:rFonts w:ascii="Times New Roman" w:hAnsi="Times New Roman" w:cs="Times New Roman"/>
          <w:sz w:val="28"/>
          <w:szCs w:val="28"/>
        </w:rPr>
        <w:t xml:space="preserve">литературные, исторические, </w:t>
      </w:r>
      <w:r w:rsidR="0093520A" w:rsidRPr="0096048A">
        <w:rPr>
          <w:rFonts w:ascii="Times New Roman" w:hAnsi="Times New Roman" w:cs="Times New Roman"/>
          <w:sz w:val="28"/>
          <w:szCs w:val="28"/>
        </w:rPr>
        <w:t>экологические</w:t>
      </w:r>
      <w:r w:rsidRPr="0096048A">
        <w:rPr>
          <w:rFonts w:ascii="Times New Roman" w:hAnsi="Times New Roman" w:cs="Times New Roman"/>
          <w:sz w:val="28"/>
          <w:szCs w:val="28"/>
        </w:rPr>
        <w:t xml:space="preserve"> экспедиции, </w:t>
      </w:r>
      <w:r w:rsidR="0093520A" w:rsidRPr="0096048A">
        <w:rPr>
          <w:rFonts w:ascii="Times New Roman" w:hAnsi="Times New Roman" w:cs="Times New Roman"/>
          <w:sz w:val="28"/>
          <w:szCs w:val="28"/>
        </w:rPr>
        <w:t>организуемые педагогическими работниками</w:t>
      </w:r>
      <w:r w:rsidR="0096048A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3520A" w:rsidRPr="0096048A">
        <w:rPr>
          <w:rFonts w:ascii="Times New Roman" w:hAnsi="Times New Roman" w:cs="Times New Roman"/>
          <w:sz w:val="28"/>
          <w:szCs w:val="28"/>
        </w:rPr>
        <w:t>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другого.</w:t>
      </w:r>
    </w:p>
    <w:p w14:paraId="3A245B27" w14:textId="77777777" w:rsidR="00C356DA" w:rsidRDefault="00C356DA" w:rsidP="00C35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40" w:name="_Hlk142688743"/>
      <w:bookmarkEnd w:id="39"/>
    </w:p>
    <w:p w14:paraId="422F940D" w14:textId="508C8703" w:rsidR="0059032A" w:rsidRPr="009D2CE0" w:rsidRDefault="0046027C" w:rsidP="003517C9">
      <w:pPr>
        <w:pStyle w:val="1"/>
      </w:pPr>
      <w:bookmarkStart w:id="41" w:name="_Toc148358418"/>
      <w:r w:rsidRPr="009D2CE0">
        <w:t>3.</w:t>
      </w:r>
      <w:r w:rsidR="00C356DA">
        <w:t>8</w:t>
      </w:r>
      <w:r w:rsidRPr="009D2CE0">
        <w:t>. Модуль «</w:t>
      </w:r>
      <w:r w:rsidR="00067C9D" w:rsidRPr="009D2CE0">
        <w:t>ПРОФОРИЕНТАЦИЯ</w:t>
      </w:r>
      <w:r w:rsidRPr="009D2CE0">
        <w:t>»</w:t>
      </w:r>
      <w:bookmarkEnd w:id="41"/>
    </w:p>
    <w:bookmarkEnd w:id="40"/>
    <w:p w14:paraId="274120C7" w14:textId="7E40E045" w:rsidR="0059032A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Совместная деятельность педагогов и </w:t>
      </w:r>
      <w:r w:rsidR="004759B9">
        <w:rPr>
          <w:rFonts w:ascii="Times New Roman" w:hAnsi="Times New Roman" w:cs="Times New Roman"/>
          <w:sz w:val="28"/>
        </w:rPr>
        <w:t>гимназистов</w:t>
      </w:r>
      <w:r w:rsidRPr="00360C5E">
        <w:rPr>
          <w:rFonts w:ascii="Times New Roman" w:hAnsi="Times New Roman" w:cs="Times New Roman"/>
          <w:sz w:val="28"/>
        </w:rPr>
        <w:t xml:space="preserve"> по направлению «профориентация» включает в себя профессиональное просвещение </w:t>
      </w:r>
      <w:r w:rsidR="00FF5DBD">
        <w:rPr>
          <w:rFonts w:ascii="Times New Roman" w:hAnsi="Times New Roman" w:cs="Times New Roman"/>
          <w:sz w:val="28"/>
        </w:rPr>
        <w:t>обучающихся</w:t>
      </w:r>
      <w:r w:rsidRPr="00360C5E">
        <w:rPr>
          <w:rFonts w:ascii="Times New Roman" w:hAnsi="Times New Roman" w:cs="Times New Roman"/>
          <w:sz w:val="28"/>
        </w:rPr>
        <w:t xml:space="preserve">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– подготовить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FF5DBD">
        <w:rPr>
          <w:rFonts w:ascii="Times New Roman" w:hAnsi="Times New Roman" w:cs="Times New Roman"/>
          <w:sz w:val="28"/>
        </w:rPr>
        <w:t>ученика</w:t>
      </w:r>
      <w:r w:rsidRPr="00360C5E">
        <w:rPr>
          <w:rFonts w:ascii="Times New Roman" w:hAnsi="Times New Roman" w:cs="Times New Roman"/>
          <w:sz w:val="28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14:paraId="282509F8" w14:textId="09109BA3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bookmarkStart w:id="42" w:name="_Hlk142688762"/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FFC420A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B7E5664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C53596" w14:textId="43BE86F0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14:paraId="00A58DB1" w14:textId="5E9297A3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организацию на базе детского лагеря при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гимназии</w:t>
      </w: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A397CBD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A735CC4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участие в работе всероссийских профориентационных проектов;</w:t>
      </w:r>
    </w:p>
    <w:p w14:paraId="76BAA50A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15A68AA" w14:textId="77777777" w:rsidR="00FF5DBD" w:rsidRPr="00FF5DBD" w:rsidRDefault="00FF5DBD" w:rsidP="0081297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9105464" w14:textId="7928AA95" w:rsidR="00447F31" w:rsidRDefault="00447F31" w:rsidP="00FF5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9E85389" w14:textId="26124874" w:rsidR="0059032A" w:rsidRPr="009D2CE0" w:rsidRDefault="0046027C" w:rsidP="003517C9">
      <w:pPr>
        <w:pStyle w:val="1"/>
      </w:pPr>
      <w:bookmarkStart w:id="43" w:name="_Hlk142688875"/>
      <w:bookmarkStart w:id="44" w:name="_Toc148358419"/>
      <w:bookmarkEnd w:id="42"/>
      <w:r w:rsidRPr="009D2CE0">
        <w:t>3.</w:t>
      </w:r>
      <w:r w:rsidR="0007179C">
        <w:t>9</w:t>
      </w:r>
      <w:r w:rsidRPr="009D2CE0">
        <w:t>. Модуль «</w:t>
      </w:r>
      <w:r w:rsidR="00067C9D" w:rsidRPr="009D2CE0">
        <w:t>ОРГАНИЗАЦИЯ ПРЕДМЕТНО-ЭСТЕТИЧЕСКОЙ СРЕДЫ</w:t>
      </w:r>
      <w:r w:rsidRPr="009D2CE0">
        <w:t>»</w:t>
      </w:r>
      <w:bookmarkEnd w:id="44"/>
    </w:p>
    <w:bookmarkEnd w:id="43"/>
    <w:p w14:paraId="27B9ADE3" w14:textId="7B92A644" w:rsidR="00F8741D" w:rsidRPr="002068BC" w:rsidRDefault="00F8741D" w:rsidP="00206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гимназии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 w:rsidR="007640CB" w:rsidRPr="002068BC">
        <w:rPr>
          <w:rFonts w:ascii="Times New Roman" w:hAnsi="Times New Roman" w:cs="Times New Roman"/>
          <w:sz w:val="28"/>
          <w:szCs w:val="28"/>
        </w:rPr>
        <w:t>:</w:t>
      </w:r>
    </w:p>
    <w:p w14:paraId="69EF8BB5" w14:textId="1565C809" w:rsidR="007640CB" w:rsidRPr="002068BC" w:rsidRDefault="007640CB" w:rsidP="0081297F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42689263"/>
      <w:r w:rsidRPr="002068BC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государства;</w:t>
      </w:r>
    </w:p>
    <w:p w14:paraId="30F0E5CA" w14:textId="77777777" w:rsidR="007640CB" w:rsidRPr="002068BC" w:rsidRDefault="007640CB" w:rsidP="008129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2FD61EF3" w14:textId="776B9FE3" w:rsidR="007640CB" w:rsidRPr="002068BC" w:rsidRDefault="007640CB" w:rsidP="0081297F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создание стенда «Древняя Русь. 10-13 вв.» с изображениями значимых городов той эпохи, элементов быта и одежды, с кратким описанием жизнедеятельности основных правителей, значимых культурных и религиозных объектов Древней Руси;</w:t>
      </w:r>
    </w:p>
    <w:p w14:paraId="76E1C0C5" w14:textId="5A318418" w:rsidR="007640CB" w:rsidRPr="002068BC" w:rsidRDefault="007640CB" w:rsidP="0081297F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 xml:space="preserve">создание познавательного пространства «Космос», где представлены стенды Вселенная, Галактика, Солнечная система с планетами, выдержанными в масштабе, соответствующему в реальном виде, стенды «Наука и религия», «Вера и космос», где в доступной форме детям объясняется отсутствие противоречий между позицией Церкви и науки в данном вопросе, а также рассказывается о жизни космонавтов на Международной космической станции через </w:t>
      </w:r>
      <w:r w:rsidR="006E472C" w:rsidRPr="002068BC">
        <w:rPr>
          <w:rFonts w:ascii="Times New Roman" w:hAnsi="Times New Roman" w:cs="Times New Roman"/>
          <w:sz w:val="28"/>
          <w:szCs w:val="28"/>
        </w:rPr>
        <w:t>интересные фотоматериалы. Здесь же представлена выставка фотографий наиболее интересных географических и природных объектов, сделанных космонавтами с околоземной орбиты;</w:t>
      </w:r>
    </w:p>
    <w:p w14:paraId="0257A355" w14:textId="3B93D09C" w:rsidR="007640CB" w:rsidRPr="002068BC" w:rsidRDefault="006E472C" w:rsidP="008129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>создание «Художественной галереи», где представлены полотна религиозной направленности («Явление Христа народу» А. Иванова, «Что есть истина?» Н.Ге, «Христос в пустыне» Н. Крамского и др.), а также полотна, отражающие суть русской души и русского народа («Рожь» И.Шишкина, «Тихая обитель» И.Левитана и др.).</w:t>
      </w:r>
    </w:p>
    <w:p w14:paraId="5E1042E8" w14:textId="675E1357" w:rsidR="007640CB" w:rsidRPr="002068BC" w:rsidRDefault="006E472C" w:rsidP="008129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>оформление «Зимнего сада» гимназии, где ученики могут культурно провести свободное от учебных занятий время в беседках в окружении зеленой растительности. Дети приучаются ухаживать за растениями, поддерживать эстетический порядок в месте отдыха;</w:t>
      </w:r>
    </w:p>
    <w:p w14:paraId="1DD0A83F" w14:textId="0B75D24A" w:rsidR="0059032A" w:rsidRPr="002068BC" w:rsidRDefault="0046027C" w:rsidP="008129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 xml:space="preserve">оформление интерьера классных комнат; </w:t>
      </w:r>
    </w:p>
    <w:p w14:paraId="4D8A028C" w14:textId="3A3F06DE" w:rsidR="002068BC" w:rsidRPr="002068BC" w:rsidRDefault="0046027C" w:rsidP="0081297F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2068BC">
        <w:rPr>
          <w:sz w:val="28"/>
        </w:rPr>
        <w:t>размещение на стенах класса и</w:t>
      </w:r>
      <w:r w:rsidR="006E472C" w:rsidRPr="002068BC">
        <w:rPr>
          <w:sz w:val="28"/>
        </w:rPr>
        <w:t xml:space="preserve"> стендах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 xml:space="preserve">регулярно сменяемых экспозиций: </w:t>
      </w:r>
      <w:r w:rsidR="006E472C" w:rsidRPr="002068BC">
        <w:rPr>
          <w:sz w:val="28"/>
        </w:rPr>
        <w:t>рисунки</w:t>
      </w:r>
      <w:r w:rsidRPr="002068BC">
        <w:rPr>
          <w:sz w:val="28"/>
        </w:rPr>
        <w:t xml:space="preserve"> </w:t>
      </w:r>
      <w:r w:rsidR="006E472C" w:rsidRPr="002068BC">
        <w:rPr>
          <w:sz w:val="28"/>
        </w:rPr>
        <w:t>гимназистов</w:t>
      </w:r>
      <w:r w:rsidRPr="002068BC">
        <w:rPr>
          <w:sz w:val="28"/>
        </w:rPr>
        <w:t xml:space="preserve">, фотоотчетов об интересных событиях, происходящих в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>(проведенных делах, интересных экскурсиях, походах, встречах с интересными людьми и т.п.)</w:t>
      </w:r>
      <w:r w:rsidR="009B5A8B" w:rsidRPr="002068BC">
        <w:rPr>
          <w:sz w:val="28"/>
        </w:rPr>
        <w:t>.</w:t>
      </w:r>
      <w:r w:rsidRPr="002068BC">
        <w:rPr>
          <w:sz w:val="28"/>
        </w:rPr>
        <w:t xml:space="preserve"> 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Регулярно силами педагогов и учеников оформляется стенд «ГИМНАЗИСТЪ». Так, например,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ученики </w:t>
      </w:r>
      <w:r w:rsidR="006E472C" w:rsidRPr="002068BC">
        <w:rPr>
          <w:rFonts w:eastAsiaTheme="minorHAnsi"/>
          <w:sz w:val="28"/>
          <w:szCs w:val="22"/>
          <w:lang w:eastAsia="en-US"/>
        </w:rPr>
        <w:t>8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подготовил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интересные материалы к годовщине прорыва Блокады Ленинграда «Непокорённый Ленинград», а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обучающиеся </w:t>
      </w:r>
      <w:r w:rsidR="006E472C" w:rsidRPr="002068BC">
        <w:rPr>
          <w:rFonts w:eastAsiaTheme="minorHAnsi"/>
          <w:sz w:val="28"/>
          <w:szCs w:val="22"/>
          <w:lang w:eastAsia="en-US"/>
        </w:rPr>
        <w:t>7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рассказал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про исчезнувшую с карты Орловской области деревню Сретенье, где не так давно стоял храм Сретенья Господня</w:t>
      </w:r>
      <w:r w:rsidR="002068BC" w:rsidRPr="002068BC">
        <w:rPr>
          <w:rFonts w:eastAsiaTheme="minorHAnsi"/>
          <w:sz w:val="28"/>
          <w:szCs w:val="22"/>
          <w:lang w:eastAsia="en-US"/>
        </w:rPr>
        <w:t>;</w:t>
      </w:r>
    </w:p>
    <w:p w14:paraId="0C72EE42" w14:textId="394E40C3" w:rsidR="0059032A" w:rsidRDefault="002068BC" w:rsidP="0081297F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2068BC">
        <w:rPr>
          <w:sz w:val="28"/>
        </w:rPr>
        <w:t xml:space="preserve">эстетическое оформление игровых помещений; </w:t>
      </w:r>
    </w:p>
    <w:p w14:paraId="5D2B15F5" w14:textId="4EC0B512" w:rsidR="002068BC" w:rsidRPr="002068BC" w:rsidRDefault="002068BC" w:rsidP="0081297F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68BC">
        <w:rPr>
          <w:rFonts w:ascii="Times New Roman" w:hAnsi="Times New Roman" w:cs="Times New Roman"/>
          <w:sz w:val="28"/>
          <w:szCs w:val="24"/>
        </w:rPr>
        <w:t>создание и поддержание в вестибюле 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3F0794C" w14:textId="1BBCA92A" w:rsidR="002E360D" w:rsidRPr="00747538" w:rsidRDefault="0046027C" w:rsidP="0081297F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iCs/>
          <w:sz w:val="28"/>
          <w:szCs w:val="22"/>
          <w:lang w:eastAsia="en-US"/>
        </w:rPr>
      </w:pPr>
      <w:r w:rsidRPr="002068BC">
        <w:rPr>
          <w:sz w:val="28"/>
        </w:rPr>
        <w:t>событийный дизайн –</w:t>
      </w:r>
      <w:r w:rsidR="002E360D" w:rsidRPr="002068BC">
        <w:rPr>
          <w:sz w:val="28"/>
        </w:rPr>
        <w:t xml:space="preserve"> </w:t>
      </w:r>
      <w:r w:rsidR="002E360D" w:rsidRPr="002068BC">
        <w:rPr>
          <w:rFonts w:eastAsiaTheme="minorHAnsi"/>
          <w:sz w:val="28"/>
          <w:szCs w:val="22"/>
          <w:lang w:eastAsia="en-US"/>
        </w:rPr>
        <w:t>оформление пространства проведения конкретных гимназических событий (украшение фойе к новому учебному году, к Рождеству, к Великому Посту, к Пасхе, к 9 мая, летнему лагерю, украшению актового зала к 9 мая, к Последнему звонку, украшению спортивного зала на Рождественскую сказку, Благотворительный бал).</w:t>
      </w:r>
    </w:p>
    <w:bookmarkEnd w:id="45"/>
    <w:p w14:paraId="3C53A40D" w14:textId="77777777" w:rsidR="0036267B" w:rsidRDefault="0036267B" w:rsidP="0036267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p w14:paraId="71D665D4" w14:textId="4A2D0633" w:rsidR="0036267B" w:rsidRPr="00032E9F" w:rsidRDefault="0036267B" w:rsidP="003517C9">
      <w:pPr>
        <w:pStyle w:val="1"/>
        <w:rPr>
          <w:rFonts w:eastAsiaTheme="minorHAnsi"/>
        </w:rPr>
      </w:pPr>
      <w:bookmarkStart w:id="46" w:name="_Toc148358420"/>
      <w:r w:rsidRPr="00032E9F">
        <w:rPr>
          <w:rFonts w:eastAsiaTheme="minorHAnsi"/>
        </w:rPr>
        <w:t xml:space="preserve">3.10. Модуль </w:t>
      </w:r>
      <w:r>
        <w:rPr>
          <w:rFonts w:eastAsiaTheme="minorHAnsi"/>
        </w:rPr>
        <w:t>«</w:t>
      </w:r>
      <w:r w:rsidRPr="00032E9F">
        <w:rPr>
          <w:rFonts w:eastAsiaTheme="minorHAnsi"/>
        </w:rPr>
        <w:t>ПРОФИЛАКТИКА И БЕЗОПАСНОСТЬ</w:t>
      </w:r>
      <w:r>
        <w:rPr>
          <w:rFonts w:eastAsiaTheme="minorHAnsi"/>
        </w:rPr>
        <w:t>»</w:t>
      </w:r>
      <w:bookmarkEnd w:id="46"/>
    </w:p>
    <w:p w14:paraId="490D5985" w14:textId="77777777" w:rsidR="0036267B" w:rsidRPr="00032E9F" w:rsidRDefault="0036267B" w:rsidP="00362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гимназии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предусматрива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ет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2030258D" w14:textId="77777777" w:rsidR="0036267B" w:rsidRPr="00032E9F" w:rsidRDefault="0036267B" w:rsidP="00362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инструктажей, профилактических бесед с классом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721D4AB7" w14:textId="77777777" w:rsidR="0036267B" w:rsidRPr="00032E9F" w:rsidRDefault="0036267B" w:rsidP="00362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коррекционно-воспитательной работы с обучающимся групп риска силами педагогического коллектива и с привлечением психолог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а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методиста, духовника гимназии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68C84D08" w14:textId="77777777" w:rsidR="0036267B" w:rsidRPr="00032E9F" w:rsidRDefault="0036267B" w:rsidP="00362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тематических классных часов;</w:t>
      </w:r>
    </w:p>
    <w:p w14:paraId="6740242A" w14:textId="77777777" w:rsidR="0036267B" w:rsidRPr="00032E9F" w:rsidRDefault="0036267B" w:rsidP="00362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p w14:paraId="22B84D8E" w14:textId="77777777" w:rsidR="0036267B" w:rsidRDefault="0036267B" w:rsidP="0036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3840273" w14:textId="72B1200C" w:rsidR="0036267B" w:rsidRPr="00FD396C" w:rsidRDefault="003517C9" w:rsidP="003517C9">
      <w:pPr>
        <w:pStyle w:val="1"/>
      </w:pPr>
      <w:bookmarkStart w:id="47" w:name="_Toc148358421"/>
      <w:r>
        <w:t xml:space="preserve">3. </w:t>
      </w:r>
      <w:r w:rsidR="0036267B" w:rsidRPr="00FD396C">
        <w:t>ОРГАНИЗАЦИОННЫЙ РАЗДЕЛ</w:t>
      </w:r>
      <w:bookmarkEnd w:id="47"/>
    </w:p>
    <w:p w14:paraId="4A5EC2A7" w14:textId="77777777" w:rsidR="0036267B" w:rsidRPr="00CD7B90" w:rsidRDefault="0036267B" w:rsidP="003517C9">
      <w:pPr>
        <w:pStyle w:val="2"/>
      </w:pPr>
      <w:bookmarkStart w:id="48" w:name="_Toc148358422"/>
      <w:r w:rsidRPr="00CD7B90">
        <w:t>3.1. Система поощрения социальной успешности и проявлений активной жизненной позиции обучающихся</w:t>
      </w:r>
      <w:bookmarkEnd w:id="48"/>
    </w:p>
    <w:p w14:paraId="305E6872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0D9A6D8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28E2869C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публичности, открытости поощрений (проведение награждений </w:t>
      </w:r>
      <w:r>
        <w:rPr>
          <w:rFonts w:ascii="Times New Roman" w:hAnsi="Times New Roman" w:cs="Times New Roman"/>
          <w:sz w:val="28"/>
          <w:szCs w:val="28"/>
        </w:rPr>
        <w:t xml:space="preserve">на торжественной линейке по окончанию учебного года, на еженедельной линейке </w:t>
      </w:r>
      <w:r w:rsidRPr="00CD7B90">
        <w:rPr>
          <w:rFonts w:ascii="Times New Roman" w:hAnsi="Times New Roman" w:cs="Times New Roman"/>
          <w:sz w:val="28"/>
          <w:szCs w:val="28"/>
        </w:rPr>
        <w:t>в присутствии значительного числа обучающихся);</w:t>
      </w:r>
    </w:p>
    <w:p w14:paraId="1552D5DB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25E2FB77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FD5D3F5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19311BAC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(сводный хор «Благословенная Русь», хореографический ансамбль «Реверанс», победители и призеры конкурсов и олимпиад</w:t>
      </w:r>
      <w:r w:rsidRPr="00CD7B90">
        <w:rPr>
          <w:rFonts w:ascii="Times New Roman" w:hAnsi="Times New Roman" w:cs="Times New Roman"/>
          <w:sz w:val="28"/>
          <w:szCs w:val="28"/>
        </w:rPr>
        <w:t>);</w:t>
      </w:r>
    </w:p>
    <w:p w14:paraId="0BFF5BC5" w14:textId="77777777" w:rsidR="0036267B" w:rsidRPr="00CD7B90" w:rsidRDefault="0036267B" w:rsidP="0081297F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05694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>
        <w:rPr>
          <w:rFonts w:ascii="Times New Roman" w:hAnsi="Times New Roman" w:cs="Times New Roman"/>
          <w:sz w:val="28"/>
          <w:szCs w:val="28"/>
        </w:rPr>
        <w:t xml:space="preserve">размещение фотографий учеников на стенде «Добрая слава нашей гимназии», </w:t>
      </w:r>
      <w:r w:rsidRPr="00CD7B90">
        <w:rPr>
          <w:rFonts w:ascii="Times New Roman" w:hAnsi="Times New Roman" w:cs="Times New Roman"/>
          <w:sz w:val="28"/>
          <w:szCs w:val="28"/>
        </w:rPr>
        <w:t>рейтинги,</w:t>
      </w:r>
      <w:r>
        <w:rPr>
          <w:rFonts w:ascii="Times New Roman" w:hAnsi="Times New Roman" w:cs="Times New Roman"/>
          <w:sz w:val="28"/>
          <w:szCs w:val="28"/>
        </w:rPr>
        <w:t xml:space="preserve"> грамоты и благодарственные письма, ценные подарки (например, книги)</w:t>
      </w:r>
      <w:r w:rsidRPr="00CD7B90">
        <w:rPr>
          <w:rFonts w:ascii="Times New Roman" w:hAnsi="Times New Roman" w:cs="Times New Roman"/>
          <w:sz w:val="28"/>
          <w:szCs w:val="28"/>
        </w:rPr>
        <w:t>.</w:t>
      </w:r>
    </w:p>
    <w:p w14:paraId="16B64695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69BE7B4C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4B8D0327" w14:textId="77777777" w:rsidR="0036267B" w:rsidRPr="00CD7B90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7BBEC243" w14:textId="77777777" w:rsidR="0036267B" w:rsidRPr="00C333CF" w:rsidRDefault="0036267B" w:rsidP="003517C9">
      <w:pPr>
        <w:pStyle w:val="2"/>
      </w:pPr>
      <w:bookmarkStart w:id="49" w:name="_Toc148358423"/>
      <w:r w:rsidRPr="00C333CF">
        <w:t>3.2. Анализ воспитательного процесса</w:t>
      </w:r>
      <w:bookmarkEnd w:id="49"/>
    </w:p>
    <w:p w14:paraId="602F6F09" w14:textId="77777777" w:rsidR="0036267B" w:rsidRPr="00C333CF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C333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0" w:history="1">
        <w:r w:rsidRPr="00C333CF">
          <w:rPr>
            <w:rFonts w:ascii="Times New Roman" w:hAnsi="Times New Roman" w:cs="Times New Roman"/>
            <w:sz w:val="28"/>
            <w:szCs w:val="28"/>
          </w:rPr>
          <w:t xml:space="preserve">ФГОС </w:t>
        </w:r>
        <w:r>
          <w:rPr>
            <w:rFonts w:ascii="Times New Roman" w:hAnsi="Times New Roman" w:cs="Times New Roman"/>
            <w:sz w:val="28"/>
            <w:szCs w:val="28"/>
          </w:rPr>
          <w:t>Н</w:t>
        </w:r>
        <w:r w:rsidRPr="00C333CF">
          <w:rPr>
            <w:rFonts w:ascii="Times New Roman" w:hAnsi="Times New Roman" w:cs="Times New Roman"/>
            <w:sz w:val="28"/>
            <w:szCs w:val="28"/>
          </w:rPr>
          <w:t>ОО</w:t>
        </w:r>
      </w:hyperlink>
      <w:r w:rsidRPr="00C333CF">
        <w:rPr>
          <w:rFonts w:ascii="Times New Roman" w:hAnsi="Times New Roman" w:cs="Times New Roman"/>
          <w:sz w:val="28"/>
          <w:szCs w:val="28"/>
        </w:rPr>
        <w:t>.</w:t>
      </w:r>
    </w:p>
    <w:p w14:paraId="16C39F4A" w14:textId="77777777" w:rsidR="0036267B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C333CF">
        <w:rPr>
          <w:rFonts w:ascii="Times New Roman" w:hAnsi="Times New Roman" w:cs="Times New Roman"/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решения.</w:t>
      </w:r>
    </w:p>
    <w:p w14:paraId="69C28663" w14:textId="77777777" w:rsidR="0036267B" w:rsidRPr="00006C98" w:rsidRDefault="0036267B" w:rsidP="00362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66AA801E" w14:textId="77777777" w:rsidR="0036267B" w:rsidRPr="00006C98" w:rsidRDefault="0036267B" w:rsidP="0081297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14:paraId="3601FE47" w14:textId="77777777" w:rsidR="0036267B" w:rsidRPr="00006C98" w:rsidRDefault="0036267B" w:rsidP="0081297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0584BB8B" w14:textId="77777777" w:rsidR="0036267B" w:rsidRPr="00006C98" w:rsidRDefault="0036267B" w:rsidP="0081297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01B7D7D" w14:textId="77777777" w:rsidR="0036267B" w:rsidRPr="00006C98" w:rsidRDefault="0036267B" w:rsidP="0081297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9AA14E1" w14:textId="4F01B596" w:rsidR="0036267B" w:rsidRPr="00526DF0" w:rsidRDefault="0036267B" w:rsidP="003517C9">
      <w:pPr>
        <w:pStyle w:val="2"/>
        <w:numPr>
          <w:ilvl w:val="2"/>
          <w:numId w:val="21"/>
        </w:numPr>
      </w:pPr>
      <w:bookmarkStart w:id="50" w:name="_Toc148358424"/>
      <w:r w:rsidRPr="00526DF0">
        <w:t>Основные направления анализа воспитательного процесса</w:t>
      </w:r>
      <w:bookmarkEnd w:id="50"/>
    </w:p>
    <w:p w14:paraId="1CEFC7DE" w14:textId="54445499" w:rsidR="0036267B" w:rsidRPr="00310F0E" w:rsidRDefault="0036267B" w:rsidP="00954023">
      <w:pPr>
        <w:pStyle w:val="3"/>
      </w:pPr>
      <w:bookmarkStart w:id="51" w:name="_Toc148358425"/>
      <w:r w:rsidRPr="00310F0E">
        <w:t>Результаты</w:t>
      </w:r>
      <w:r w:rsidRPr="00310F0E">
        <w:rPr>
          <w:spacing w:val="-10"/>
        </w:rPr>
        <w:t xml:space="preserve"> </w:t>
      </w:r>
      <w:r w:rsidRPr="00310F0E">
        <w:t>воспитания,</w:t>
      </w:r>
      <w:r w:rsidRPr="00310F0E">
        <w:rPr>
          <w:spacing w:val="-9"/>
        </w:rPr>
        <w:t xml:space="preserve"> </w:t>
      </w:r>
      <w:r w:rsidRPr="00310F0E">
        <w:t>социализации</w:t>
      </w:r>
      <w:r w:rsidRPr="00310F0E">
        <w:rPr>
          <w:spacing w:val="-10"/>
        </w:rPr>
        <w:t xml:space="preserve"> </w:t>
      </w:r>
      <w:r w:rsidRPr="00310F0E">
        <w:t>и</w:t>
      </w:r>
      <w:r w:rsidRPr="00310F0E">
        <w:rPr>
          <w:spacing w:val="-9"/>
        </w:rPr>
        <w:t xml:space="preserve"> </w:t>
      </w:r>
      <w:r w:rsidRPr="00310F0E">
        <w:t>саморазвития</w:t>
      </w:r>
      <w:r w:rsidRPr="00310F0E">
        <w:rPr>
          <w:spacing w:val="-9"/>
        </w:rPr>
        <w:t xml:space="preserve"> </w:t>
      </w:r>
      <w:r w:rsidRPr="00310F0E">
        <w:t>гимназистов</w:t>
      </w:r>
      <w:bookmarkEnd w:id="51"/>
    </w:p>
    <w:p w14:paraId="35D3581B" w14:textId="77777777" w:rsidR="0036267B" w:rsidRPr="00310F0E" w:rsidRDefault="0036267B" w:rsidP="0036267B">
      <w:pPr>
        <w:pStyle w:val="ae"/>
        <w:ind w:left="0" w:right="-1" w:firstLine="709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динамика</w:t>
      </w:r>
      <w:r w:rsidRPr="00310F0E">
        <w:rPr>
          <w:spacing w:val="-1"/>
        </w:rPr>
        <w:t xml:space="preserve"> </w:t>
      </w:r>
      <w:r w:rsidRPr="00310F0E">
        <w:t>личностного</w:t>
      </w:r>
      <w:r w:rsidRPr="00310F0E">
        <w:rPr>
          <w:spacing w:val="-4"/>
        </w:rPr>
        <w:t xml:space="preserve"> </w:t>
      </w:r>
      <w:r w:rsidRPr="00310F0E">
        <w:t>развития</w:t>
      </w:r>
      <w:r w:rsidRPr="00310F0E">
        <w:rPr>
          <w:spacing w:val="3"/>
        </w:rPr>
        <w:t xml:space="preserve"> </w:t>
      </w:r>
      <w:r w:rsidRPr="00310F0E">
        <w:t>гимназистов</w:t>
      </w:r>
      <w:r w:rsidRPr="00310F0E">
        <w:rPr>
          <w:spacing w:val="-1"/>
        </w:rPr>
        <w:t xml:space="preserve"> </w:t>
      </w:r>
      <w:r w:rsidRPr="00310F0E">
        <w:t>каждого</w:t>
      </w:r>
      <w:r w:rsidRPr="00310F0E">
        <w:rPr>
          <w:spacing w:val="-4"/>
        </w:rPr>
        <w:t xml:space="preserve"> </w:t>
      </w:r>
      <w:r w:rsidRPr="00310F0E">
        <w:t>класса.</w:t>
      </w:r>
    </w:p>
    <w:p w14:paraId="07E7D017" w14:textId="77777777" w:rsidR="0036267B" w:rsidRPr="00310F0E" w:rsidRDefault="0036267B" w:rsidP="0036267B">
      <w:pPr>
        <w:pStyle w:val="ae"/>
        <w:ind w:left="0" w:right="-1" w:firstLine="678"/>
      </w:pP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анализ</w:t>
      </w:r>
      <w:r w:rsidRPr="00310F0E">
        <w:rPr>
          <w:spacing w:val="1"/>
        </w:rPr>
        <w:t xml:space="preserve">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</w:t>
      </w:r>
      <w:r w:rsidRPr="00310F0E">
        <w:rPr>
          <w:spacing w:val="1"/>
        </w:rPr>
        <w:t xml:space="preserve"> </w:t>
      </w:r>
      <w:r w:rsidRPr="00310F0E">
        <w:t>совместно</w:t>
      </w:r>
      <w:r w:rsidRPr="00310F0E">
        <w:rPr>
          <w:spacing w:val="1"/>
        </w:rPr>
        <w:t xml:space="preserve"> </w:t>
      </w:r>
      <w:r w:rsidRPr="00310F0E">
        <w:t>с</w:t>
      </w:r>
      <w:r w:rsidRPr="00310F0E">
        <w:rPr>
          <w:spacing w:val="1"/>
        </w:rPr>
        <w:t xml:space="preserve"> </w:t>
      </w:r>
      <w:r w:rsidRPr="00310F0E">
        <w:t xml:space="preserve">заместителем директора по </w:t>
      </w:r>
      <w:r>
        <w:t xml:space="preserve">УВР, </w:t>
      </w:r>
      <w:r>
        <w:rPr>
          <w:spacing w:val="1"/>
        </w:rPr>
        <w:t xml:space="preserve">методистами </w:t>
      </w:r>
      <w:r w:rsidRPr="00310F0E">
        <w:t>с последующим обсуждением</w:t>
      </w:r>
      <w:r w:rsidRPr="00310F0E">
        <w:rPr>
          <w:spacing w:val="-67"/>
        </w:rPr>
        <w:t xml:space="preserve"> </w:t>
      </w:r>
      <w:r w:rsidRPr="00310F0E">
        <w:t>его</w:t>
      </w:r>
      <w:r w:rsidRPr="00310F0E">
        <w:rPr>
          <w:spacing w:val="1"/>
        </w:rPr>
        <w:t xml:space="preserve"> </w:t>
      </w:r>
      <w:r w:rsidRPr="00310F0E">
        <w:t>результатов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заседании</w:t>
      </w:r>
      <w:r w:rsidRPr="00310F0E">
        <w:rPr>
          <w:spacing w:val="1"/>
        </w:rPr>
        <w:t xml:space="preserve"> </w:t>
      </w:r>
      <w:r w:rsidRPr="00310F0E">
        <w:t>классных</w:t>
      </w:r>
      <w:r w:rsidRPr="00310F0E">
        <w:rPr>
          <w:spacing w:val="1"/>
        </w:rPr>
        <w:t xml:space="preserve"> </w:t>
      </w:r>
      <w:r w:rsidRPr="00310F0E">
        <w:t>руководителей</w:t>
      </w:r>
      <w:r w:rsidRPr="00310F0E">
        <w:rPr>
          <w:spacing w:val="-4"/>
        </w:rPr>
        <w:t xml:space="preserve"> </w:t>
      </w:r>
      <w:r w:rsidRPr="00310F0E">
        <w:t>или</w:t>
      </w:r>
      <w:r w:rsidRPr="00310F0E">
        <w:rPr>
          <w:spacing w:val="-4"/>
        </w:rPr>
        <w:t xml:space="preserve"> </w:t>
      </w:r>
      <w:r w:rsidRPr="00310F0E">
        <w:t>педагогическом</w:t>
      </w:r>
      <w:r w:rsidRPr="00310F0E">
        <w:rPr>
          <w:spacing w:val="-2"/>
        </w:rPr>
        <w:t xml:space="preserve"> </w:t>
      </w:r>
      <w:r w:rsidRPr="00310F0E">
        <w:t>совете</w:t>
      </w:r>
      <w:r w:rsidRPr="00310F0E">
        <w:rPr>
          <w:spacing w:val="2"/>
        </w:rPr>
        <w:t xml:space="preserve"> </w:t>
      </w:r>
      <w:r>
        <w:t>г</w:t>
      </w:r>
      <w:r w:rsidRPr="00310F0E">
        <w:t>имназии.</w:t>
      </w:r>
    </w:p>
    <w:p w14:paraId="6326B262" w14:textId="77777777" w:rsidR="0036267B" w:rsidRPr="00310F0E" w:rsidRDefault="0036267B" w:rsidP="0036267B">
      <w:pPr>
        <w:pStyle w:val="ae"/>
        <w:ind w:left="0" w:right="-1" w:firstLine="678"/>
      </w:pPr>
      <w:r w:rsidRPr="00310F0E">
        <w:t>Способом</w:t>
      </w:r>
      <w:r w:rsidRPr="00310F0E">
        <w:rPr>
          <w:spacing w:val="20"/>
        </w:rPr>
        <w:t xml:space="preserve"> </w:t>
      </w:r>
      <w:r w:rsidRPr="00310F0E">
        <w:t>получения</w:t>
      </w:r>
      <w:r w:rsidRPr="00310F0E">
        <w:rPr>
          <w:spacing w:val="22"/>
        </w:rPr>
        <w:t xml:space="preserve"> </w:t>
      </w:r>
      <w:r w:rsidRPr="00310F0E">
        <w:t>информации</w:t>
      </w:r>
      <w:r w:rsidRPr="00310F0E">
        <w:rPr>
          <w:spacing w:val="20"/>
        </w:rPr>
        <w:t xml:space="preserve"> </w:t>
      </w:r>
      <w:r w:rsidRPr="00310F0E">
        <w:t>о</w:t>
      </w:r>
      <w:r w:rsidRPr="00310F0E">
        <w:rPr>
          <w:spacing w:val="23"/>
        </w:rPr>
        <w:t xml:space="preserve"> </w:t>
      </w:r>
      <w:r w:rsidRPr="00310F0E">
        <w:t>результатах</w:t>
      </w:r>
      <w:r w:rsidRPr="00310F0E">
        <w:rPr>
          <w:spacing w:val="23"/>
        </w:rPr>
        <w:t xml:space="preserve"> </w:t>
      </w:r>
      <w:r w:rsidRPr="00310F0E">
        <w:t>воспитания,</w:t>
      </w:r>
      <w:r w:rsidRPr="00310F0E">
        <w:rPr>
          <w:spacing w:val="22"/>
        </w:rPr>
        <w:t xml:space="preserve"> </w:t>
      </w:r>
      <w:r w:rsidRPr="00310F0E">
        <w:t>социализации</w:t>
      </w:r>
      <w:r w:rsidRPr="00310F0E">
        <w:rPr>
          <w:spacing w:val="-68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саморазвития гимназистов</w:t>
      </w:r>
      <w:r w:rsidRPr="00310F0E">
        <w:rPr>
          <w:spacing w:val="-2"/>
        </w:rPr>
        <w:t xml:space="preserve"> </w:t>
      </w:r>
      <w:r w:rsidRPr="00310F0E">
        <w:t>является</w:t>
      </w:r>
      <w:r w:rsidRPr="00310F0E">
        <w:rPr>
          <w:spacing w:val="-2"/>
        </w:rPr>
        <w:t xml:space="preserve"> </w:t>
      </w:r>
      <w:r w:rsidRPr="00310F0E">
        <w:t>педагогическое</w:t>
      </w:r>
      <w:r w:rsidRPr="00310F0E">
        <w:rPr>
          <w:spacing w:val="-1"/>
        </w:rPr>
        <w:t xml:space="preserve"> </w:t>
      </w:r>
      <w:r w:rsidRPr="00310F0E">
        <w:t>наблюдение.</w:t>
      </w:r>
    </w:p>
    <w:p w14:paraId="5E964400" w14:textId="77777777" w:rsidR="0036267B" w:rsidRDefault="0036267B" w:rsidP="0036267B">
      <w:pPr>
        <w:pStyle w:val="ae"/>
        <w:ind w:left="0" w:right="-1" w:firstLine="678"/>
        <w:rPr>
          <w:spacing w:val="1"/>
        </w:rPr>
      </w:pPr>
      <w:r w:rsidRPr="00310F0E">
        <w:t>Внимание</w:t>
      </w:r>
      <w:r w:rsidRPr="00310F0E">
        <w:rPr>
          <w:spacing w:val="1"/>
        </w:rPr>
        <w:t xml:space="preserve"> </w:t>
      </w:r>
      <w:r w:rsidRPr="00310F0E">
        <w:t>педагогов</w:t>
      </w:r>
      <w:r w:rsidRPr="00310F0E">
        <w:rPr>
          <w:spacing w:val="1"/>
        </w:rPr>
        <w:t xml:space="preserve"> </w:t>
      </w:r>
      <w:r w:rsidRPr="00310F0E">
        <w:t>сосредотачивается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следующих</w:t>
      </w:r>
      <w:r w:rsidRPr="00310F0E">
        <w:rPr>
          <w:spacing w:val="1"/>
        </w:rPr>
        <w:t xml:space="preserve"> </w:t>
      </w:r>
      <w:r w:rsidRPr="00310F0E">
        <w:t>вопросах:</w:t>
      </w:r>
      <w:r w:rsidRPr="00310F0E">
        <w:rPr>
          <w:spacing w:val="1"/>
        </w:rPr>
        <w:t xml:space="preserve"> </w:t>
      </w:r>
    </w:p>
    <w:p w14:paraId="45BB8B24" w14:textId="77777777" w:rsidR="0036267B" w:rsidRDefault="0036267B" w:rsidP="0036267B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прежде существовавшие проблемы личностного развития гимназистов удалось</w:t>
      </w:r>
      <w:r w:rsidRPr="00310F0E">
        <w:rPr>
          <w:spacing w:val="1"/>
        </w:rPr>
        <w:t xml:space="preserve"> </w:t>
      </w:r>
      <w:r w:rsidRPr="00310F0E">
        <w:t xml:space="preserve">решить за минувший учебный год; </w:t>
      </w:r>
    </w:p>
    <w:p w14:paraId="46D5C76F" w14:textId="77777777" w:rsidR="0036267B" w:rsidRDefault="0036267B" w:rsidP="0036267B">
      <w:pPr>
        <w:pStyle w:val="ae"/>
        <w:ind w:left="0" w:right="-1" w:firstLine="678"/>
        <w:rPr>
          <w:spacing w:val="-67"/>
        </w:rPr>
      </w:pPr>
      <w:r w:rsidRPr="00310F0E">
        <w:t>какие проблемы решить не удалось и почему;</w:t>
      </w:r>
      <w:r w:rsidRPr="00310F0E">
        <w:rPr>
          <w:spacing w:val="-67"/>
        </w:rPr>
        <w:t xml:space="preserve"> </w:t>
      </w:r>
      <w:r>
        <w:rPr>
          <w:spacing w:val="-67"/>
        </w:rPr>
        <w:t xml:space="preserve">     </w:t>
      </w:r>
    </w:p>
    <w:p w14:paraId="1250C19F" w14:textId="77777777" w:rsidR="0036267B" w:rsidRPr="00310F0E" w:rsidRDefault="0036267B" w:rsidP="0036267B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новые</w:t>
      </w:r>
      <w:r w:rsidRPr="00310F0E">
        <w:rPr>
          <w:spacing w:val="1"/>
        </w:rPr>
        <w:t xml:space="preserve"> </w:t>
      </w:r>
      <w:r w:rsidRPr="00310F0E">
        <w:t>проблемы</w:t>
      </w:r>
      <w:r w:rsidRPr="00310F0E">
        <w:rPr>
          <w:spacing w:val="1"/>
        </w:rPr>
        <w:t xml:space="preserve"> </w:t>
      </w:r>
      <w:r w:rsidRPr="00310F0E">
        <w:t>появились,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чем</w:t>
      </w:r>
      <w:r w:rsidRPr="00310F0E">
        <w:rPr>
          <w:spacing w:val="1"/>
        </w:rPr>
        <w:t xml:space="preserve"> </w:t>
      </w:r>
      <w:r w:rsidRPr="00310F0E">
        <w:t>далее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</w:p>
    <w:p w14:paraId="3F20B180" w14:textId="10D702D0" w:rsidR="0036267B" w:rsidRPr="00310F0E" w:rsidRDefault="0036267B" w:rsidP="00954023">
      <w:pPr>
        <w:pStyle w:val="3"/>
      </w:pPr>
      <w:bookmarkStart w:id="52" w:name="_Toc148358426"/>
      <w:r w:rsidRPr="00310F0E">
        <w:t xml:space="preserve">Состояние организуемой в </w:t>
      </w:r>
      <w:r>
        <w:t>г</w:t>
      </w:r>
      <w:r w:rsidRPr="00310F0E">
        <w:t>имназии совместной деятельности детей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взрослых</w:t>
      </w:r>
      <w:bookmarkEnd w:id="52"/>
    </w:p>
    <w:p w14:paraId="644652F0" w14:textId="77777777" w:rsidR="0036267B" w:rsidRPr="00310F0E" w:rsidRDefault="0036267B" w:rsidP="0036267B">
      <w:pPr>
        <w:pStyle w:val="ae"/>
        <w:ind w:left="0" w:right="-1" w:firstLine="678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 является</w:t>
      </w:r>
      <w:r w:rsidRPr="00310F0E">
        <w:rPr>
          <w:spacing w:val="1"/>
        </w:rPr>
        <w:t xml:space="preserve"> </w:t>
      </w:r>
      <w:r w:rsidRPr="00310F0E">
        <w:t>наличие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интересной,</w:t>
      </w:r>
      <w:r w:rsidRPr="00310F0E">
        <w:rPr>
          <w:spacing w:val="1"/>
        </w:rPr>
        <w:t xml:space="preserve"> </w:t>
      </w:r>
      <w:r w:rsidRPr="00310F0E">
        <w:t>событийно</w:t>
      </w:r>
      <w:r w:rsidRPr="00310F0E">
        <w:rPr>
          <w:spacing w:val="1"/>
        </w:rPr>
        <w:t xml:space="preserve"> </w:t>
      </w:r>
      <w:r w:rsidRPr="00310F0E">
        <w:t>насыщенной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личностно</w:t>
      </w:r>
      <w:r w:rsidRPr="00310F0E">
        <w:rPr>
          <w:spacing w:val="1"/>
        </w:rPr>
        <w:t xml:space="preserve"> </w:t>
      </w:r>
      <w:r w:rsidRPr="00310F0E">
        <w:t>развивающей</w:t>
      </w:r>
      <w:r w:rsidRPr="00310F0E">
        <w:rPr>
          <w:spacing w:val="-1"/>
        </w:rPr>
        <w:t xml:space="preserve"> </w:t>
      </w:r>
      <w:r w:rsidRPr="00310F0E">
        <w:t>совместной деятельности</w:t>
      </w:r>
      <w:r w:rsidRPr="00310F0E">
        <w:rPr>
          <w:spacing w:val="-3"/>
        </w:rPr>
        <w:t xml:space="preserve"> </w:t>
      </w:r>
      <w:r w:rsidRPr="00310F0E">
        <w:t>детей и взрослых.</w:t>
      </w:r>
    </w:p>
    <w:p w14:paraId="78E8C06A" w14:textId="77777777" w:rsidR="0036267B" w:rsidRPr="00310F0E" w:rsidRDefault="0036267B" w:rsidP="0036267B">
      <w:pPr>
        <w:pStyle w:val="ae"/>
        <w:ind w:left="0" w:right="-1" w:firstLine="678"/>
      </w:pPr>
      <w:r w:rsidRPr="00310F0E">
        <w:t xml:space="preserve">Осуществляется анализ заместителем директора по </w:t>
      </w:r>
      <w:r>
        <w:t>УВР</w:t>
      </w:r>
      <w:r w:rsidRPr="00310F0E">
        <w:t>,</w:t>
      </w:r>
      <w:r w:rsidRPr="00310F0E">
        <w:rPr>
          <w:spacing w:val="1"/>
        </w:rPr>
        <w:t xml:space="preserve"> </w:t>
      </w:r>
      <w:r>
        <w:rPr>
          <w:spacing w:val="1"/>
        </w:rPr>
        <w:t xml:space="preserve">методистами,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руководителями,</w:t>
      </w:r>
      <w:r w:rsidRPr="00310F0E">
        <w:rPr>
          <w:spacing w:val="1"/>
        </w:rPr>
        <w:t xml:space="preserve"> </w:t>
      </w:r>
      <w:r w:rsidRPr="00310F0E">
        <w:t>Советом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родителями,</w:t>
      </w:r>
      <w:r w:rsidRPr="00310F0E">
        <w:rPr>
          <w:spacing w:val="1"/>
        </w:rPr>
        <w:t xml:space="preserve"> </w:t>
      </w:r>
      <w:r w:rsidRPr="00310F0E">
        <w:t>хорошо</w:t>
      </w:r>
      <w:r>
        <w:t xml:space="preserve"> </w:t>
      </w:r>
      <w:r w:rsidRPr="00310F0E">
        <w:rPr>
          <w:spacing w:val="-67"/>
        </w:rPr>
        <w:t xml:space="preserve"> </w:t>
      </w:r>
      <w:r w:rsidRPr="00310F0E">
        <w:t>знакомыми</w:t>
      </w:r>
      <w:r w:rsidRPr="00310F0E">
        <w:rPr>
          <w:spacing w:val="-1"/>
        </w:rPr>
        <w:t xml:space="preserve"> </w:t>
      </w:r>
      <w:r w:rsidRPr="00310F0E">
        <w:t>с</w:t>
      </w:r>
      <w:r w:rsidRPr="00310F0E">
        <w:rPr>
          <w:spacing w:val="-3"/>
        </w:rPr>
        <w:t xml:space="preserve"> </w:t>
      </w:r>
      <w:r w:rsidRPr="00310F0E">
        <w:t>деятельностью</w:t>
      </w:r>
      <w:r w:rsidRPr="00310F0E">
        <w:rPr>
          <w:spacing w:val="-2"/>
        </w:rPr>
        <w:t xml:space="preserve"> </w:t>
      </w:r>
      <w:r>
        <w:t>г</w:t>
      </w:r>
      <w:r w:rsidRPr="00310F0E">
        <w:t>имназии.</w:t>
      </w:r>
    </w:p>
    <w:p w14:paraId="142A8CAF" w14:textId="77777777" w:rsidR="0036267B" w:rsidRPr="00310F0E" w:rsidRDefault="0036267B" w:rsidP="0036267B">
      <w:pPr>
        <w:pStyle w:val="ae"/>
        <w:ind w:left="0" w:right="-1" w:firstLine="678"/>
      </w:pPr>
      <w:r w:rsidRPr="00310F0E">
        <w:t>Основным</w:t>
      </w:r>
      <w:r w:rsidRPr="00310F0E">
        <w:rPr>
          <w:spacing w:val="50"/>
        </w:rPr>
        <w:t xml:space="preserve"> </w:t>
      </w:r>
      <w:r w:rsidRPr="00310F0E">
        <w:t>способом</w:t>
      </w:r>
      <w:r w:rsidRPr="00310F0E">
        <w:rPr>
          <w:spacing w:val="52"/>
        </w:rPr>
        <w:t xml:space="preserve"> </w:t>
      </w:r>
      <w:r w:rsidRPr="00310F0E">
        <w:t>получения</w:t>
      </w:r>
      <w:r w:rsidRPr="00310F0E">
        <w:rPr>
          <w:spacing w:val="51"/>
        </w:rPr>
        <w:t xml:space="preserve"> </w:t>
      </w:r>
      <w:r w:rsidRPr="00310F0E">
        <w:t>информации</w:t>
      </w:r>
      <w:r w:rsidRPr="00310F0E">
        <w:rPr>
          <w:spacing w:val="51"/>
        </w:rPr>
        <w:t xml:space="preserve"> </w:t>
      </w:r>
      <w:r w:rsidRPr="00310F0E">
        <w:t>о</w:t>
      </w:r>
      <w:r w:rsidRPr="00310F0E">
        <w:rPr>
          <w:spacing w:val="51"/>
        </w:rPr>
        <w:t xml:space="preserve"> </w:t>
      </w:r>
      <w:r w:rsidRPr="00310F0E">
        <w:t>состоянии</w:t>
      </w:r>
      <w:r>
        <w:t xml:space="preserve"> </w:t>
      </w:r>
      <w:r w:rsidRPr="00310F0E">
        <w:t>организуемой</w:t>
      </w:r>
      <w:r w:rsidRPr="00310F0E">
        <w:rPr>
          <w:spacing w:val="51"/>
        </w:rPr>
        <w:t xml:space="preserve"> </w:t>
      </w:r>
      <w:r w:rsidRPr="00310F0E">
        <w:t>в</w:t>
      </w:r>
      <w:r>
        <w:t xml:space="preserve"> </w:t>
      </w:r>
      <w:r w:rsidRPr="00310F0E">
        <w:rPr>
          <w:spacing w:val="-67"/>
        </w:rPr>
        <w:t xml:space="preserve"> </w:t>
      </w:r>
      <w:r>
        <w:t>г</w:t>
      </w:r>
      <w:r w:rsidRPr="00310F0E">
        <w:t>имназии</w:t>
      </w:r>
      <w:r w:rsidRPr="00310F0E">
        <w:rPr>
          <w:spacing w:val="45"/>
        </w:rPr>
        <w:t xml:space="preserve"> </w:t>
      </w:r>
      <w:r w:rsidRPr="00310F0E">
        <w:t>совместной</w:t>
      </w:r>
      <w:r w:rsidRPr="00310F0E">
        <w:rPr>
          <w:spacing w:val="44"/>
        </w:rPr>
        <w:t xml:space="preserve"> </w:t>
      </w:r>
      <w:r w:rsidRPr="00310F0E">
        <w:t>деятельности</w:t>
      </w:r>
      <w:r w:rsidRPr="00310F0E">
        <w:rPr>
          <w:spacing w:val="44"/>
        </w:rPr>
        <w:t xml:space="preserve"> </w:t>
      </w:r>
      <w:r w:rsidRPr="00310F0E">
        <w:t>детей</w:t>
      </w:r>
      <w:r w:rsidRPr="00310F0E">
        <w:rPr>
          <w:spacing w:val="45"/>
        </w:rPr>
        <w:t xml:space="preserve"> </w:t>
      </w:r>
      <w:r w:rsidRPr="00310F0E">
        <w:t>и</w:t>
      </w:r>
      <w:r w:rsidRPr="00310F0E">
        <w:rPr>
          <w:spacing w:val="44"/>
        </w:rPr>
        <w:t xml:space="preserve"> </w:t>
      </w:r>
      <w:r w:rsidRPr="00310F0E">
        <w:t>взрослых</w:t>
      </w:r>
      <w:r w:rsidRPr="00310F0E">
        <w:rPr>
          <w:spacing w:val="48"/>
        </w:rPr>
        <w:t xml:space="preserve"> </w:t>
      </w:r>
      <w:r w:rsidRPr="00310F0E">
        <w:t>является</w:t>
      </w:r>
      <w:r w:rsidRPr="00310F0E">
        <w:rPr>
          <w:spacing w:val="45"/>
        </w:rPr>
        <w:t xml:space="preserve"> </w:t>
      </w:r>
      <w:r w:rsidRPr="00310F0E">
        <w:t>анкетирование:</w:t>
      </w:r>
      <w:r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11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 w:rsidRPr="00310F0E">
        <w:rPr>
          <w:spacing w:val="-10"/>
        </w:rPr>
        <w:t xml:space="preserve"> </w:t>
      </w:r>
      <w:r w:rsidRPr="00310F0E">
        <w:t>дети»,</w:t>
      </w:r>
      <w:r w:rsidRPr="00310F0E">
        <w:rPr>
          <w:spacing w:val="-8"/>
        </w:rPr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8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>
        <w:t xml:space="preserve"> </w:t>
      </w:r>
      <w:r w:rsidRPr="00310F0E">
        <w:t>родители».</w:t>
      </w:r>
      <w:r>
        <w:t xml:space="preserve"> </w:t>
      </w:r>
      <w:r w:rsidRPr="00310F0E">
        <w:t>Полученные</w:t>
      </w:r>
      <w:r>
        <w:t xml:space="preserve"> </w:t>
      </w:r>
      <w:r w:rsidRPr="00310F0E">
        <w:t>результаты</w:t>
      </w:r>
      <w:r>
        <w:t xml:space="preserve"> </w:t>
      </w:r>
      <w:r w:rsidRPr="00310F0E">
        <w:t>обсуждаются</w:t>
      </w:r>
      <w:r>
        <w:t xml:space="preserve"> </w:t>
      </w:r>
      <w:r w:rsidRPr="00310F0E">
        <w:t>на</w:t>
      </w:r>
      <w:r>
        <w:t xml:space="preserve"> </w:t>
      </w:r>
      <w:r w:rsidRPr="00310F0E">
        <w:t>заседании</w:t>
      </w:r>
      <w:r>
        <w:t xml:space="preserve"> </w:t>
      </w:r>
      <w:r w:rsidRPr="00310F0E">
        <w:rPr>
          <w:spacing w:val="-2"/>
        </w:rPr>
        <w:t>методического</w:t>
      </w:r>
      <w:r w:rsidRPr="00310F0E">
        <w:rPr>
          <w:spacing w:val="-67"/>
        </w:rPr>
        <w:t xml:space="preserve"> </w:t>
      </w:r>
      <w:r w:rsidRPr="00310F0E">
        <w:t>объединения</w:t>
      </w:r>
      <w:r w:rsidRPr="00310F0E">
        <w:rPr>
          <w:spacing w:val="-7"/>
        </w:rPr>
        <w:t xml:space="preserve"> </w:t>
      </w:r>
      <w:r w:rsidRPr="00310F0E">
        <w:t>классных</w:t>
      </w:r>
      <w:r w:rsidRPr="00310F0E">
        <w:rPr>
          <w:spacing w:val="-5"/>
        </w:rPr>
        <w:t xml:space="preserve"> </w:t>
      </w:r>
      <w:r w:rsidRPr="00310F0E">
        <w:t>руководителей</w:t>
      </w:r>
      <w:r w:rsidRPr="00310F0E">
        <w:rPr>
          <w:spacing w:val="-7"/>
        </w:rPr>
        <w:t xml:space="preserve"> </w:t>
      </w:r>
      <w:r w:rsidRPr="00310F0E">
        <w:t>или</w:t>
      </w:r>
      <w:r w:rsidRPr="00310F0E">
        <w:rPr>
          <w:spacing w:val="-6"/>
        </w:rPr>
        <w:t xml:space="preserve"> </w:t>
      </w:r>
      <w:r w:rsidRPr="00310F0E">
        <w:t>педагогическом</w:t>
      </w:r>
      <w:r w:rsidRPr="00310F0E">
        <w:rPr>
          <w:spacing w:val="-7"/>
        </w:rPr>
        <w:t xml:space="preserve"> </w:t>
      </w:r>
      <w:r w:rsidRPr="00310F0E">
        <w:t>совете</w:t>
      </w:r>
      <w:r w:rsidRPr="00310F0E">
        <w:rPr>
          <w:spacing w:val="-3"/>
        </w:rPr>
        <w:t xml:space="preserve"> </w:t>
      </w:r>
      <w:r>
        <w:t>г</w:t>
      </w:r>
      <w:r w:rsidRPr="00310F0E">
        <w:t>имназии.</w:t>
      </w:r>
      <w:r>
        <w:t xml:space="preserve"> </w:t>
      </w:r>
      <w:r w:rsidRPr="00310F0E">
        <w:t>Внимание</w:t>
      </w:r>
      <w:r w:rsidRPr="00310F0E">
        <w:rPr>
          <w:spacing w:val="-5"/>
        </w:rPr>
        <w:t xml:space="preserve"> </w:t>
      </w:r>
      <w:r w:rsidRPr="00310F0E">
        <w:t>при</w:t>
      </w:r>
      <w:r w:rsidRPr="00310F0E">
        <w:rPr>
          <w:spacing w:val="-4"/>
        </w:rPr>
        <w:t xml:space="preserve"> </w:t>
      </w:r>
      <w:r w:rsidRPr="00310F0E">
        <w:t>этом</w:t>
      </w:r>
      <w:r w:rsidRPr="00310F0E">
        <w:rPr>
          <w:spacing w:val="-7"/>
        </w:rPr>
        <w:t xml:space="preserve"> </w:t>
      </w:r>
      <w:r w:rsidRPr="00310F0E">
        <w:t>сосредотачивается</w:t>
      </w:r>
      <w:r w:rsidRPr="00310F0E">
        <w:rPr>
          <w:spacing w:val="-4"/>
        </w:rPr>
        <w:t xml:space="preserve"> </w:t>
      </w:r>
      <w:r w:rsidRPr="00310F0E">
        <w:t>на</w:t>
      </w:r>
      <w:r w:rsidRPr="00310F0E">
        <w:rPr>
          <w:spacing w:val="-4"/>
        </w:rPr>
        <w:t xml:space="preserve"> </w:t>
      </w:r>
      <w:r w:rsidRPr="00310F0E">
        <w:t>вопросах,</w:t>
      </w:r>
      <w:r w:rsidRPr="00310F0E">
        <w:rPr>
          <w:spacing w:val="-5"/>
        </w:rPr>
        <w:t xml:space="preserve"> </w:t>
      </w:r>
      <w:r w:rsidRPr="00310F0E">
        <w:t>связанных</w:t>
      </w:r>
      <w:r w:rsidRPr="00310F0E">
        <w:rPr>
          <w:spacing w:val="-4"/>
        </w:rPr>
        <w:t xml:space="preserve"> </w:t>
      </w:r>
      <w:r w:rsidRPr="00310F0E">
        <w:t>с:</w:t>
      </w:r>
    </w:p>
    <w:p w14:paraId="3F63D7E3" w14:textId="77777777" w:rsidR="0036267B" w:rsidRPr="00310F0E" w:rsidRDefault="0036267B" w:rsidP="0081297F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проводимых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гимназических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дел;</w:t>
      </w:r>
    </w:p>
    <w:p w14:paraId="745DEFC9" w14:textId="77777777" w:rsidR="0036267B" w:rsidRPr="00310F0E" w:rsidRDefault="0036267B" w:rsidP="0081297F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совместной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классных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руководителей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классов;</w:t>
      </w:r>
    </w:p>
    <w:p w14:paraId="52C4E76E" w14:textId="77777777" w:rsidR="0036267B" w:rsidRPr="00310F0E" w:rsidRDefault="0036267B" w:rsidP="0081297F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организуемой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внеурочной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деятельности;</w:t>
      </w:r>
    </w:p>
    <w:p w14:paraId="66EF5913" w14:textId="77777777" w:rsidR="0036267B" w:rsidRPr="00310F0E" w:rsidRDefault="0036267B" w:rsidP="0081297F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профориентационной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работы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имназии;</w:t>
      </w:r>
    </w:p>
    <w:p w14:paraId="0739203F" w14:textId="77777777" w:rsidR="0036267B" w:rsidRPr="00310F0E" w:rsidRDefault="0036267B" w:rsidP="0081297F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взаимодействия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семей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гимназистов.</w:t>
      </w:r>
    </w:p>
    <w:p w14:paraId="3596CB68" w14:textId="77777777" w:rsidR="0036267B" w:rsidRPr="00310F0E" w:rsidRDefault="0036267B" w:rsidP="0036267B">
      <w:pPr>
        <w:pStyle w:val="ae"/>
        <w:ind w:left="0" w:right="-1" w:firstLine="678"/>
      </w:pPr>
      <w:r w:rsidRPr="00310F0E">
        <w:t>Итогом</w:t>
      </w:r>
      <w:r w:rsidRPr="00310F0E">
        <w:rPr>
          <w:spacing w:val="1"/>
        </w:rPr>
        <w:t xml:space="preserve"> </w:t>
      </w:r>
      <w:r w:rsidRPr="00310F0E">
        <w:t>самоанализа</w:t>
      </w:r>
      <w:r w:rsidRPr="00310F0E">
        <w:rPr>
          <w:spacing w:val="1"/>
        </w:rPr>
        <w:t xml:space="preserve"> </w:t>
      </w:r>
      <w:r w:rsidRPr="00310F0E">
        <w:t>организуемой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>
        <w:t>г</w:t>
      </w:r>
      <w:r w:rsidRPr="00310F0E">
        <w:t>имназии</w:t>
      </w:r>
      <w:r w:rsidRPr="00310F0E">
        <w:rPr>
          <w:spacing w:val="1"/>
        </w:rPr>
        <w:t xml:space="preserve"> </w:t>
      </w:r>
      <w:r w:rsidRPr="00310F0E">
        <w:t>воспитательной</w:t>
      </w:r>
      <w:r w:rsidRPr="00310F0E">
        <w:rPr>
          <w:spacing w:val="1"/>
        </w:rPr>
        <w:t xml:space="preserve"> </w:t>
      </w:r>
      <w:r w:rsidRPr="00310F0E">
        <w:t>работы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перечень</w:t>
      </w:r>
      <w:r w:rsidRPr="00310F0E">
        <w:rPr>
          <w:spacing w:val="1"/>
        </w:rPr>
        <w:t xml:space="preserve"> </w:t>
      </w:r>
      <w:r w:rsidRPr="00310F0E">
        <w:t>выявленных</w:t>
      </w:r>
      <w:r w:rsidRPr="00310F0E">
        <w:rPr>
          <w:spacing w:val="1"/>
        </w:rPr>
        <w:t xml:space="preserve"> </w:t>
      </w:r>
      <w:r w:rsidRPr="00310F0E">
        <w:t>проблем,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которыми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</w:p>
    <w:p w14:paraId="5EFD9477" w14:textId="77777777" w:rsidR="00702B81" w:rsidRPr="00310F0E" w:rsidRDefault="00702B81" w:rsidP="0036267B">
      <w:pPr>
        <w:pStyle w:val="ConsPlusNormal"/>
        <w:spacing w:before="240"/>
        <w:ind w:left="360"/>
        <w:jc w:val="both"/>
        <w:rPr>
          <w:rFonts w:ascii="Times New Roman" w:hAnsi="Times New Roman" w:cs="Times New Roman"/>
          <w:sz w:val="28"/>
        </w:rPr>
      </w:pPr>
    </w:p>
    <w:sectPr w:rsidR="00702B81" w:rsidRPr="00310F0E" w:rsidSect="000717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5209F" w14:textId="77777777" w:rsidR="0081297F" w:rsidRDefault="0081297F" w:rsidP="00F31660">
      <w:pPr>
        <w:spacing w:after="0" w:line="240" w:lineRule="auto"/>
      </w:pPr>
      <w:r>
        <w:separator/>
      </w:r>
    </w:p>
  </w:endnote>
  <w:endnote w:type="continuationSeparator" w:id="0">
    <w:p w14:paraId="6367869E" w14:textId="77777777" w:rsidR="0081297F" w:rsidRDefault="0081297F" w:rsidP="00F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DB2C" w14:textId="77777777" w:rsidR="0081297F" w:rsidRDefault="0081297F" w:rsidP="00F31660">
      <w:pPr>
        <w:spacing w:after="0" w:line="240" w:lineRule="auto"/>
      </w:pPr>
      <w:r>
        <w:separator/>
      </w:r>
    </w:p>
  </w:footnote>
  <w:footnote w:type="continuationSeparator" w:id="0">
    <w:p w14:paraId="64F8D4D9" w14:textId="77777777" w:rsidR="0081297F" w:rsidRDefault="0081297F" w:rsidP="00F3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A02"/>
    <w:multiLevelType w:val="hybridMultilevel"/>
    <w:tmpl w:val="792E8024"/>
    <w:lvl w:ilvl="0" w:tplc="7C4607E0"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062F4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9F8074D8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282EBAB4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B8233E0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743C858C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E990DC16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BA5E388E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0A9410DA">
      <w:numFmt w:val="bullet"/>
      <w:lvlText w:val="•"/>
      <w:lvlJc w:val="left"/>
      <w:pPr>
        <w:ind w:left="802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43C7528"/>
    <w:multiLevelType w:val="hybridMultilevel"/>
    <w:tmpl w:val="A95CE1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C2063"/>
    <w:multiLevelType w:val="hybridMultilevel"/>
    <w:tmpl w:val="4B521164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BD16397"/>
    <w:multiLevelType w:val="hybridMultilevel"/>
    <w:tmpl w:val="C952F2A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CA6F5B"/>
    <w:multiLevelType w:val="hybridMultilevel"/>
    <w:tmpl w:val="A51E23E8"/>
    <w:lvl w:ilvl="0" w:tplc="F2F063D2">
      <w:numFmt w:val="bullet"/>
      <w:lvlText w:val=""/>
      <w:lvlJc w:val="left"/>
      <w:pPr>
        <w:ind w:left="679" w:hanging="6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897C2">
      <w:numFmt w:val="bullet"/>
      <w:lvlText w:val="-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A44E40">
      <w:numFmt w:val="bullet"/>
      <w:lvlText w:val="•"/>
      <w:lvlJc w:val="left"/>
      <w:pPr>
        <w:ind w:left="1716" w:hanging="288"/>
      </w:pPr>
      <w:rPr>
        <w:rFonts w:hint="default"/>
        <w:lang w:val="ru-RU" w:eastAsia="en-US" w:bidi="ar-SA"/>
      </w:rPr>
    </w:lvl>
    <w:lvl w:ilvl="3" w:tplc="670805AC">
      <w:numFmt w:val="bullet"/>
      <w:lvlText w:val="•"/>
      <w:lvlJc w:val="left"/>
      <w:pPr>
        <w:ind w:left="2752" w:hanging="288"/>
      </w:pPr>
      <w:rPr>
        <w:rFonts w:hint="default"/>
        <w:lang w:val="ru-RU" w:eastAsia="en-US" w:bidi="ar-SA"/>
      </w:rPr>
    </w:lvl>
    <w:lvl w:ilvl="4" w:tplc="1654D9E6">
      <w:numFmt w:val="bullet"/>
      <w:lvlText w:val="•"/>
      <w:lvlJc w:val="left"/>
      <w:pPr>
        <w:ind w:left="3788" w:hanging="288"/>
      </w:pPr>
      <w:rPr>
        <w:rFonts w:hint="default"/>
        <w:lang w:val="ru-RU" w:eastAsia="en-US" w:bidi="ar-SA"/>
      </w:rPr>
    </w:lvl>
    <w:lvl w:ilvl="5" w:tplc="D16A5306">
      <w:numFmt w:val="bullet"/>
      <w:lvlText w:val="•"/>
      <w:lvlJc w:val="left"/>
      <w:pPr>
        <w:ind w:left="4825" w:hanging="288"/>
      </w:pPr>
      <w:rPr>
        <w:rFonts w:hint="default"/>
        <w:lang w:val="ru-RU" w:eastAsia="en-US" w:bidi="ar-SA"/>
      </w:rPr>
    </w:lvl>
    <w:lvl w:ilvl="6" w:tplc="7382BCA0">
      <w:numFmt w:val="bullet"/>
      <w:lvlText w:val="•"/>
      <w:lvlJc w:val="left"/>
      <w:pPr>
        <w:ind w:left="5861" w:hanging="288"/>
      </w:pPr>
      <w:rPr>
        <w:rFonts w:hint="default"/>
        <w:lang w:val="ru-RU" w:eastAsia="en-US" w:bidi="ar-SA"/>
      </w:rPr>
    </w:lvl>
    <w:lvl w:ilvl="7" w:tplc="E6446DBC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2820BD8A">
      <w:numFmt w:val="bullet"/>
      <w:lvlText w:val="•"/>
      <w:lvlJc w:val="left"/>
      <w:pPr>
        <w:ind w:left="793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FDD1D97"/>
    <w:multiLevelType w:val="hybridMultilevel"/>
    <w:tmpl w:val="08144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740E9"/>
    <w:multiLevelType w:val="multilevel"/>
    <w:tmpl w:val="77EE5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7" w15:restartNumberingAfterBreak="0">
    <w:nsid w:val="31A71D25"/>
    <w:multiLevelType w:val="hybridMultilevel"/>
    <w:tmpl w:val="7F707C30"/>
    <w:lvl w:ilvl="0" w:tplc="CD445ABE">
      <w:numFmt w:val="bullet"/>
      <w:lvlText w:val="-"/>
      <w:lvlJc w:val="left"/>
      <w:pPr>
        <w:ind w:left="11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67860">
      <w:numFmt w:val="bullet"/>
      <w:lvlText w:val="-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66A09E">
      <w:numFmt w:val="bullet"/>
      <w:lvlText w:val="•"/>
      <w:lvlJc w:val="left"/>
      <w:pPr>
        <w:ind w:left="2097" w:hanging="464"/>
      </w:pPr>
      <w:rPr>
        <w:rFonts w:hint="default"/>
        <w:lang w:val="ru-RU" w:eastAsia="en-US" w:bidi="ar-SA"/>
      </w:rPr>
    </w:lvl>
    <w:lvl w:ilvl="3" w:tplc="5C7A38CC">
      <w:numFmt w:val="bullet"/>
      <w:lvlText w:val="•"/>
      <w:lvlJc w:val="left"/>
      <w:pPr>
        <w:ind w:left="3085" w:hanging="464"/>
      </w:pPr>
      <w:rPr>
        <w:rFonts w:hint="default"/>
        <w:lang w:val="ru-RU" w:eastAsia="en-US" w:bidi="ar-SA"/>
      </w:rPr>
    </w:lvl>
    <w:lvl w:ilvl="4" w:tplc="62802018">
      <w:numFmt w:val="bullet"/>
      <w:lvlText w:val="•"/>
      <w:lvlJc w:val="left"/>
      <w:pPr>
        <w:ind w:left="4074" w:hanging="464"/>
      </w:pPr>
      <w:rPr>
        <w:rFonts w:hint="default"/>
        <w:lang w:val="ru-RU" w:eastAsia="en-US" w:bidi="ar-SA"/>
      </w:rPr>
    </w:lvl>
    <w:lvl w:ilvl="5" w:tplc="B4F22664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196C9B52">
      <w:numFmt w:val="bullet"/>
      <w:lvlText w:val="•"/>
      <w:lvlJc w:val="left"/>
      <w:pPr>
        <w:ind w:left="6051" w:hanging="464"/>
      </w:pPr>
      <w:rPr>
        <w:rFonts w:hint="default"/>
        <w:lang w:val="ru-RU" w:eastAsia="en-US" w:bidi="ar-SA"/>
      </w:rPr>
    </w:lvl>
    <w:lvl w:ilvl="7" w:tplc="1E6EB862">
      <w:numFmt w:val="bullet"/>
      <w:lvlText w:val="•"/>
      <w:lvlJc w:val="left"/>
      <w:pPr>
        <w:ind w:left="7040" w:hanging="464"/>
      </w:pPr>
      <w:rPr>
        <w:rFonts w:hint="default"/>
        <w:lang w:val="ru-RU" w:eastAsia="en-US" w:bidi="ar-SA"/>
      </w:rPr>
    </w:lvl>
    <w:lvl w:ilvl="8" w:tplc="02F0EFEE">
      <w:numFmt w:val="bullet"/>
      <w:lvlText w:val="•"/>
      <w:lvlJc w:val="left"/>
      <w:pPr>
        <w:ind w:left="8029" w:hanging="464"/>
      </w:pPr>
      <w:rPr>
        <w:rFonts w:hint="default"/>
        <w:lang w:val="ru-RU" w:eastAsia="en-US" w:bidi="ar-SA"/>
      </w:rPr>
    </w:lvl>
  </w:abstractNum>
  <w:abstractNum w:abstractNumId="8" w15:restartNumberingAfterBreak="0">
    <w:nsid w:val="35C76202"/>
    <w:multiLevelType w:val="hybridMultilevel"/>
    <w:tmpl w:val="874E1BCA"/>
    <w:lvl w:ilvl="0" w:tplc="04190005">
      <w:start w:val="1"/>
      <w:numFmt w:val="bullet"/>
      <w:lvlText w:val=""/>
      <w:lvlJc w:val="left"/>
      <w:pPr>
        <w:ind w:left="1264" w:hanging="646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3F5B51EA"/>
    <w:multiLevelType w:val="multilevel"/>
    <w:tmpl w:val="7870E6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934F0"/>
    <w:multiLevelType w:val="hybridMultilevel"/>
    <w:tmpl w:val="30020F4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576C8D"/>
    <w:multiLevelType w:val="hybridMultilevel"/>
    <w:tmpl w:val="660E943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A6E27"/>
    <w:multiLevelType w:val="multilevel"/>
    <w:tmpl w:val="847C1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06912AC"/>
    <w:multiLevelType w:val="multilevel"/>
    <w:tmpl w:val="F82E95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6897DEF"/>
    <w:multiLevelType w:val="hybridMultilevel"/>
    <w:tmpl w:val="2070C336"/>
    <w:lvl w:ilvl="0" w:tplc="7C4607E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0C6443"/>
    <w:multiLevelType w:val="hybridMultilevel"/>
    <w:tmpl w:val="5FF0E44E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695C3BBF"/>
    <w:multiLevelType w:val="hybridMultilevel"/>
    <w:tmpl w:val="D2D83B00"/>
    <w:lvl w:ilvl="0" w:tplc="7BBEA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66FA5"/>
    <w:multiLevelType w:val="hybridMultilevel"/>
    <w:tmpl w:val="CE24C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3C5E"/>
    <w:multiLevelType w:val="hybridMultilevel"/>
    <w:tmpl w:val="4940A63A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17702C"/>
    <w:multiLevelType w:val="hybridMultilevel"/>
    <w:tmpl w:val="417E04F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71A90"/>
    <w:multiLevelType w:val="multilevel"/>
    <w:tmpl w:val="1B06F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A34654F"/>
    <w:multiLevelType w:val="hybridMultilevel"/>
    <w:tmpl w:val="A108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6AE6"/>
    <w:multiLevelType w:val="hybridMultilevel"/>
    <w:tmpl w:val="9094E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0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22"/>
  </w:num>
  <w:num w:numId="12">
    <w:abstractNumId w:val="17"/>
  </w:num>
  <w:num w:numId="13">
    <w:abstractNumId w:val="15"/>
  </w:num>
  <w:num w:numId="14">
    <w:abstractNumId w:val="19"/>
  </w:num>
  <w:num w:numId="15">
    <w:abstractNumId w:val="5"/>
  </w:num>
  <w:num w:numId="16">
    <w:abstractNumId w:val="2"/>
  </w:num>
  <w:num w:numId="17">
    <w:abstractNumId w:val="21"/>
  </w:num>
  <w:num w:numId="18">
    <w:abstractNumId w:val="8"/>
  </w:num>
  <w:num w:numId="19">
    <w:abstractNumId w:val="14"/>
  </w:num>
  <w:num w:numId="20">
    <w:abstractNumId w:val="18"/>
  </w:num>
  <w:num w:numId="21">
    <w:abstractNumId w:val="9"/>
  </w:num>
  <w:num w:numId="22">
    <w:abstractNumId w:val="3"/>
  </w:num>
  <w:num w:numId="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5"/>
    <w:rsid w:val="00006B76"/>
    <w:rsid w:val="00031854"/>
    <w:rsid w:val="00047843"/>
    <w:rsid w:val="00050278"/>
    <w:rsid w:val="00055C83"/>
    <w:rsid w:val="00056502"/>
    <w:rsid w:val="000668FF"/>
    <w:rsid w:val="00067C9D"/>
    <w:rsid w:val="00070757"/>
    <w:rsid w:val="0007179C"/>
    <w:rsid w:val="0007294D"/>
    <w:rsid w:val="000961CD"/>
    <w:rsid w:val="000A5321"/>
    <w:rsid w:val="000A57B4"/>
    <w:rsid w:val="000C1D23"/>
    <w:rsid w:val="000C2CD3"/>
    <w:rsid w:val="000C460C"/>
    <w:rsid w:val="000F72E9"/>
    <w:rsid w:val="00120A5E"/>
    <w:rsid w:val="00147E04"/>
    <w:rsid w:val="001908A9"/>
    <w:rsid w:val="001B04F4"/>
    <w:rsid w:val="001B2C60"/>
    <w:rsid w:val="001C43D1"/>
    <w:rsid w:val="001E0FA8"/>
    <w:rsid w:val="002068BC"/>
    <w:rsid w:val="00223719"/>
    <w:rsid w:val="00235D32"/>
    <w:rsid w:val="00237429"/>
    <w:rsid w:val="002525B9"/>
    <w:rsid w:val="00264B45"/>
    <w:rsid w:val="0027111E"/>
    <w:rsid w:val="00277F4D"/>
    <w:rsid w:val="00290078"/>
    <w:rsid w:val="002A3F01"/>
    <w:rsid w:val="002B578B"/>
    <w:rsid w:val="002C7E5D"/>
    <w:rsid w:val="002D131F"/>
    <w:rsid w:val="002E2607"/>
    <w:rsid w:val="002E360D"/>
    <w:rsid w:val="002F3445"/>
    <w:rsid w:val="002F53D0"/>
    <w:rsid w:val="00306991"/>
    <w:rsid w:val="00310F0E"/>
    <w:rsid w:val="00311954"/>
    <w:rsid w:val="00317590"/>
    <w:rsid w:val="0032732B"/>
    <w:rsid w:val="003301A2"/>
    <w:rsid w:val="00341516"/>
    <w:rsid w:val="003453B7"/>
    <w:rsid w:val="003517C9"/>
    <w:rsid w:val="00352BB7"/>
    <w:rsid w:val="00360C5E"/>
    <w:rsid w:val="0036267B"/>
    <w:rsid w:val="003679ED"/>
    <w:rsid w:val="00374B93"/>
    <w:rsid w:val="003763DE"/>
    <w:rsid w:val="00392212"/>
    <w:rsid w:val="003B07A2"/>
    <w:rsid w:val="003C68C5"/>
    <w:rsid w:val="003E30EF"/>
    <w:rsid w:val="0040030F"/>
    <w:rsid w:val="00420336"/>
    <w:rsid w:val="004216D7"/>
    <w:rsid w:val="004329C6"/>
    <w:rsid w:val="0043425C"/>
    <w:rsid w:val="00446835"/>
    <w:rsid w:val="00447F31"/>
    <w:rsid w:val="0046027C"/>
    <w:rsid w:val="004759B9"/>
    <w:rsid w:val="0048408A"/>
    <w:rsid w:val="004B3BB2"/>
    <w:rsid w:val="004C17AF"/>
    <w:rsid w:val="004E6EF9"/>
    <w:rsid w:val="004F37AC"/>
    <w:rsid w:val="004F5C26"/>
    <w:rsid w:val="00503C37"/>
    <w:rsid w:val="00515D1F"/>
    <w:rsid w:val="005251EC"/>
    <w:rsid w:val="005346E8"/>
    <w:rsid w:val="00551DB1"/>
    <w:rsid w:val="00556863"/>
    <w:rsid w:val="00566447"/>
    <w:rsid w:val="0059032A"/>
    <w:rsid w:val="0059178C"/>
    <w:rsid w:val="0059483F"/>
    <w:rsid w:val="005A7C5C"/>
    <w:rsid w:val="005C4F2D"/>
    <w:rsid w:val="005C7348"/>
    <w:rsid w:val="005D1734"/>
    <w:rsid w:val="005D4690"/>
    <w:rsid w:val="005E3408"/>
    <w:rsid w:val="005F279C"/>
    <w:rsid w:val="005F2DC0"/>
    <w:rsid w:val="005F5558"/>
    <w:rsid w:val="00605239"/>
    <w:rsid w:val="00611978"/>
    <w:rsid w:val="00612B62"/>
    <w:rsid w:val="00631948"/>
    <w:rsid w:val="006335A9"/>
    <w:rsid w:val="00640B31"/>
    <w:rsid w:val="006675CB"/>
    <w:rsid w:val="00673978"/>
    <w:rsid w:val="00681E6C"/>
    <w:rsid w:val="006839CA"/>
    <w:rsid w:val="006911B9"/>
    <w:rsid w:val="006A3AAC"/>
    <w:rsid w:val="006E472C"/>
    <w:rsid w:val="006F542C"/>
    <w:rsid w:val="006F6785"/>
    <w:rsid w:val="00702B81"/>
    <w:rsid w:val="00716CDD"/>
    <w:rsid w:val="00717A32"/>
    <w:rsid w:val="00747538"/>
    <w:rsid w:val="00753E0B"/>
    <w:rsid w:val="007640CB"/>
    <w:rsid w:val="00770C4A"/>
    <w:rsid w:val="007728EF"/>
    <w:rsid w:val="00775D3D"/>
    <w:rsid w:val="00781447"/>
    <w:rsid w:val="007C27DA"/>
    <w:rsid w:val="007C3896"/>
    <w:rsid w:val="007D2034"/>
    <w:rsid w:val="007E3281"/>
    <w:rsid w:val="008062C9"/>
    <w:rsid w:val="0081297F"/>
    <w:rsid w:val="00831466"/>
    <w:rsid w:val="0084129D"/>
    <w:rsid w:val="00842F02"/>
    <w:rsid w:val="00853C9B"/>
    <w:rsid w:val="008715BB"/>
    <w:rsid w:val="00877A19"/>
    <w:rsid w:val="008A2C4B"/>
    <w:rsid w:val="008B4FF0"/>
    <w:rsid w:val="008D37F3"/>
    <w:rsid w:val="0090086C"/>
    <w:rsid w:val="00905722"/>
    <w:rsid w:val="00916833"/>
    <w:rsid w:val="00917A25"/>
    <w:rsid w:val="00933F6D"/>
    <w:rsid w:val="0093520A"/>
    <w:rsid w:val="00936555"/>
    <w:rsid w:val="0093778D"/>
    <w:rsid w:val="00943191"/>
    <w:rsid w:val="00945906"/>
    <w:rsid w:val="00954023"/>
    <w:rsid w:val="0096048A"/>
    <w:rsid w:val="0098210E"/>
    <w:rsid w:val="009838E5"/>
    <w:rsid w:val="009A3FC3"/>
    <w:rsid w:val="009A4F9B"/>
    <w:rsid w:val="009B5A8B"/>
    <w:rsid w:val="009D0610"/>
    <w:rsid w:val="009D2CE0"/>
    <w:rsid w:val="009D373F"/>
    <w:rsid w:val="009D65F6"/>
    <w:rsid w:val="009D6FAC"/>
    <w:rsid w:val="009E5D6C"/>
    <w:rsid w:val="009F3949"/>
    <w:rsid w:val="009F7E82"/>
    <w:rsid w:val="00A12B71"/>
    <w:rsid w:val="00A14C45"/>
    <w:rsid w:val="00A175DD"/>
    <w:rsid w:val="00A211F0"/>
    <w:rsid w:val="00A23E6F"/>
    <w:rsid w:val="00A31382"/>
    <w:rsid w:val="00A3308C"/>
    <w:rsid w:val="00A4232D"/>
    <w:rsid w:val="00A5279E"/>
    <w:rsid w:val="00A60433"/>
    <w:rsid w:val="00A60A29"/>
    <w:rsid w:val="00A63CE6"/>
    <w:rsid w:val="00A81D6C"/>
    <w:rsid w:val="00AA1A2F"/>
    <w:rsid w:val="00AA559E"/>
    <w:rsid w:val="00AA5DD8"/>
    <w:rsid w:val="00AB3664"/>
    <w:rsid w:val="00AC7B53"/>
    <w:rsid w:val="00AC7C4D"/>
    <w:rsid w:val="00AD4BC4"/>
    <w:rsid w:val="00AF482E"/>
    <w:rsid w:val="00AF51F1"/>
    <w:rsid w:val="00B07C3D"/>
    <w:rsid w:val="00B1173E"/>
    <w:rsid w:val="00B30F39"/>
    <w:rsid w:val="00B45ACB"/>
    <w:rsid w:val="00B54852"/>
    <w:rsid w:val="00B7457A"/>
    <w:rsid w:val="00B82561"/>
    <w:rsid w:val="00B945DF"/>
    <w:rsid w:val="00BB0055"/>
    <w:rsid w:val="00BB3AA9"/>
    <w:rsid w:val="00BC0C33"/>
    <w:rsid w:val="00BC7421"/>
    <w:rsid w:val="00C27965"/>
    <w:rsid w:val="00C32E67"/>
    <w:rsid w:val="00C356DA"/>
    <w:rsid w:val="00C40D6A"/>
    <w:rsid w:val="00C420AE"/>
    <w:rsid w:val="00C777F8"/>
    <w:rsid w:val="00C80F19"/>
    <w:rsid w:val="00C84571"/>
    <w:rsid w:val="00C94695"/>
    <w:rsid w:val="00C97CC5"/>
    <w:rsid w:val="00CB18F2"/>
    <w:rsid w:val="00CB4C38"/>
    <w:rsid w:val="00CB725C"/>
    <w:rsid w:val="00CB759B"/>
    <w:rsid w:val="00CF44CD"/>
    <w:rsid w:val="00D0690A"/>
    <w:rsid w:val="00D1475F"/>
    <w:rsid w:val="00D16BBB"/>
    <w:rsid w:val="00D17F8A"/>
    <w:rsid w:val="00D2156C"/>
    <w:rsid w:val="00D22545"/>
    <w:rsid w:val="00D2351B"/>
    <w:rsid w:val="00D402B1"/>
    <w:rsid w:val="00D473F3"/>
    <w:rsid w:val="00D53DF9"/>
    <w:rsid w:val="00D81D65"/>
    <w:rsid w:val="00DA570E"/>
    <w:rsid w:val="00DB26A7"/>
    <w:rsid w:val="00DB7988"/>
    <w:rsid w:val="00DC5236"/>
    <w:rsid w:val="00DE08AC"/>
    <w:rsid w:val="00DF42B0"/>
    <w:rsid w:val="00E16B61"/>
    <w:rsid w:val="00E36D14"/>
    <w:rsid w:val="00E502FA"/>
    <w:rsid w:val="00E77A66"/>
    <w:rsid w:val="00E84109"/>
    <w:rsid w:val="00E94F47"/>
    <w:rsid w:val="00EA1642"/>
    <w:rsid w:val="00EA164E"/>
    <w:rsid w:val="00EA1DFC"/>
    <w:rsid w:val="00EA688D"/>
    <w:rsid w:val="00EC06F1"/>
    <w:rsid w:val="00EC0A82"/>
    <w:rsid w:val="00EC147E"/>
    <w:rsid w:val="00EF16BD"/>
    <w:rsid w:val="00EF28F3"/>
    <w:rsid w:val="00F30F36"/>
    <w:rsid w:val="00F31660"/>
    <w:rsid w:val="00F42E8B"/>
    <w:rsid w:val="00F54BE6"/>
    <w:rsid w:val="00F63B6E"/>
    <w:rsid w:val="00F668DB"/>
    <w:rsid w:val="00F73FD6"/>
    <w:rsid w:val="00F8741D"/>
    <w:rsid w:val="00F9136A"/>
    <w:rsid w:val="00F954A7"/>
    <w:rsid w:val="00FE5F1F"/>
    <w:rsid w:val="00FF133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BFB"/>
  <w15:chartTrackingRefBased/>
  <w15:docId w15:val="{19826D5C-D450-4933-BA13-C4AE117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0F0E"/>
    <w:pPr>
      <w:widowControl w:val="0"/>
      <w:autoSpaceDE w:val="0"/>
      <w:autoSpaceDN w:val="0"/>
      <w:spacing w:after="0" w:line="319" w:lineRule="exact"/>
      <w:ind w:left="6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3517C9"/>
    <w:pPr>
      <w:keepNext/>
      <w:keepLines/>
      <w:spacing w:line="240" w:lineRule="auto"/>
      <w:ind w:left="68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54023"/>
    <w:pPr>
      <w:keepNext/>
      <w:keepLines/>
      <w:numPr>
        <w:ilvl w:val="3"/>
        <w:numId w:val="21"/>
      </w:numPr>
      <w:spacing w:after="0" w:line="240" w:lineRule="auto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328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B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20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660"/>
  </w:style>
  <w:style w:type="paragraph" w:styleId="aa">
    <w:name w:val="footer"/>
    <w:basedOn w:val="a"/>
    <w:link w:val="ab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660"/>
  </w:style>
  <w:style w:type="character" w:styleId="ac">
    <w:name w:val="Hyperlink"/>
    <w:basedOn w:val="a0"/>
    <w:uiPriority w:val="99"/>
    <w:unhideWhenUsed/>
    <w:rsid w:val="002D131F"/>
    <w:rPr>
      <w:color w:val="0000FF"/>
      <w:u w:val="single"/>
    </w:rPr>
  </w:style>
  <w:style w:type="character" w:customStyle="1" w:styleId="fontstyle01">
    <w:name w:val="fontstyle01"/>
    <w:basedOn w:val="a0"/>
    <w:rsid w:val="00F7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73FD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056502"/>
  </w:style>
  <w:style w:type="character" w:customStyle="1" w:styleId="usernamefirst-letter">
    <w:name w:val="username__first-letter"/>
    <w:basedOn w:val="a0"/>
    <w:rsid w:val="00056502"/>
  </w:style>
  <w:style w:type="table" w:styleId="ad">
    <w:name w:val="Table Grid"/>
    <w:basedOn w:val="a1"/>
    <w:uiPriority w:val="3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10F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310F0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0F0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3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1">
    <w:name w:val="fontstyle51"/>
    <w:basedOn w:val="a0"/>
    <w:rsid w:val="00AF51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17C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023"/>
    <w:rPr>
      <w:rFonts w:ascii="Times New Roman" w:eastAsiaTheme="majorEastAsia" w:hAnsi="Times New Roman" w:cstheme="majorBidi"/>
      <w:b/>
      <w:sz w:val="28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95402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5402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402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5402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adostmoy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E962-0CF0-4A29-B4F5-5DF0F7C6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29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173</cp:revision>
  <cp:lastPrinted>2023-06-27T09:09:00Z</cp:lastPrinted>
  <dcterms:created xsi:type="dcterms:W3CDTF">2022-12-04T15:48:00Z</dcterms:created>
  <dcterms:modified xsi:type="dcterms:W3CDTF">2023-10-16T11:20:00Z</dcterms:modified>
</cp:coreProperties>
</file>